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D" w:rsidRPr="00610B94" w:rsidRDefault="005F7ECD" w:rsidP="005F7ECD">
      <w:pPr>
        <w:spacing w:before="150" w:after="15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 способов наладить отношения с младшим братом или сестрой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sz w:val="28"/>
          <w:szCs w:val="28"/>
        </w:rPr>
        <w:t>Что делать, если у тебя надоедливый младший брат или сестра?</w:t>
      </w:r>
      <w:r w:rsidR="00610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B94">
        <w:rPr>
          <w:rFonts w:ascii="Times New Roman" w:eastAsia="Times New Roman" w:hAnsi="Times New Roman" w:cs="Times New Roman"/>
          <w:sz w:val="28"/>
          <w:szCs w:val="28"/>
        </w:rPr>
        <w:t>Младший брат раздражает тебя сильнее, чем раньше? Как заставить его прекратить позорить тебя перед друзьями? Почему он все время врывается в твою комнату без стука? Ведь ты столько раз говорил ему, что так делать нельзя.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b/>
          <w:bCs/>
          <w:sz w:val="28"/>
          <w:szCs w:val="28"/>
        </w:rPr>
        <w:t>Твоей младшей сестренке так нравятся твои вещи, что она берет их без спроса?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sz w:val="28"/>
          <w:szCs w:val="28"/>
        </w:rPr>
        <w:t>Не отчаивайся. В этой борьбе ты не одинок. С младшими братьями и сестрами воевали все: и твои родители, и даже кинозвезды. Это нормальная часть семейной жизни, которую можно взять под контроль, если следовать ряду правил.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b/>
          <w:bCs/>
          <w:sz w:val="28"/>
          <w:szCs w:val="28"/>
        </w:rPr>
        <w:t>1. Разговаривайте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sz w:val="28"/>
          <w:szCs w:val="28"/>
        </w:rPr>
        <w:t xml:space="preserve">Лучший способ донести свою мысль — спокойно и по-взрослому объяснить свои чувства. Можно попросить родителей поучаствовать в качестве слушателей, но при условии, что они не </w:t>
      </w:r>
      <w:r w:rsidR="00BF6E2D">
        <w:rPr>
          <w:rFonts w:ascii="Times New Roman" w:eastAsia="Times New Roman" w:hAnsi="Times New Roman" w:cs="Times New Roman"/>
          <w:sz w:val="28"/>
          <w:szCs w:val="28"/>
        </w:rPr>
        <w:t>станут занимать чью-то сторону.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b/>
          <w:bCs/>
          <w:sz w:val="28"/>
          <w:szCs w:val="28"/>
        </w:rPr>
        <w:t>2. Будь мягче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sz w:val="28"/>
          <w:szCs w:val="28"/>
        </w:rPr>
        <w:t>Младшие дети всегда равняются на старших. А значит, скорее всего, брат или сестра вызывающе себя ведет,</w:t>
      </w:r>
      <w:r w:rsidR="00610B94">
        <w:rPr>
          <w:rFonts w:ascii="Times New Roman" w:eastAsia="Times New Roman" w:hAnsi="Times New Roman" w:cs="Times New Roman"/>
          <w:sz w:val="28"/>
          <w:szCs w:val="28"/>
        </w:rPr>
        <w:t xml:space="preserve"> чтобы привлечь твое внимание.</w:t>
      </w:r>
      <w:r w:rsidR="00610B94">
        <w:rPr>
          <w:rFonts w:ascii="Times New Roman" w:eastAsia="Times New Roman" w:hAnsi="Times New Roman" w:cs="Times New Roman"/>
          <w:sz w:val="28"/>
          <w:szCs w:val="28"/>
        </w:rPr>
        <w:br/>
      </w:r>
      <w:r w:rsidRPr="00610B94">
        <w:rPr>
          <w:rFonts w:ascii="Times New Roman" w:eastAsia="Times New Roman" w:hAnsi="Times New Roman" w:cs="Times New Roman"/>
          <w:sz w:val="28"/>
          <w:szCs w:val="28"/>
        </w:rPr>
        <w:t xml:space="preserve">Теперь, когда у тебя более взрослые интересы, ты стал реже бывать рядом с младшими? Ты зависаешь с друзьями вместо того, чтобы играть с ними в видеоигры? Объясни, что тебе нужна личная жизнь, но дай понять, что будешь проводить с ними время и все </w:t>
      </w:r>
      <w:proofErr w:type="gramStart"/>
      <w:r w:rsidRPr="00610B94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610B94">
        <w:rPr>
          <w:rFonts w:ascii="Times New Roman" w:eastAsia="Times New Roman" w:hAnsi="Times New Roman" w:cs="Times New Roman"/>
          <w:sz w:val="28"/>
          <w:szCs w:val="28"/>
        </w:rPr>
        <w:t xml:space="preserve"> же их любишь. Например, хотя бы полчаса в день уделяй младшей сестренке или брату: расскажи, что у тебя нового, узнай, как у них дела в школе или детском саду.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b/>
          <w:bCs/>
          <w:sz w:val="28"/>
          <w:szCs w:val="28"/>
        </w:rPr>
        <w:t>3. Сделай что-нибудь особенное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sz w:val="28"/>
          <w:szCs w:val="28"/>
        </w:rPr>
        <w:t>Постарайся проводить больше времени с сестрой или братом — ведь это может быть интересно вам обоим! Например, посмотрите  очень крутой фильм и мультфильмы, которые ты сам просто обожал в детстве, найди прикольные игры для компании и поиграй с младшим братом и его друзьями. Младшие ценят мнение старших  во всем, что касается одежды, друзей и музыки. Для них ты авторитет, и им приятно получить твой совет.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b/>
          <w:bCs/>
          <w:sz w:val="28"/>
          <w:szCs w:val="28"/>
        </w:rPr>
        <w:t>4. Дай им поблажку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sz w:val="28"/>
          <w:szCs w:val="28"/>
        </w:rPr>
        <w:t>Позволь младшему брату или сестре какое-то время посидеть в комнате вместе с тобой и твоими друзьями. Младшим очень любопытно, о чем говорят ребята постарше. Утолив любопытство, они займутся своими делами. Суть в том, что твоему младшему брату достаточно всего несколько минут послушать ваши разговоры, и он мигом исчезнет, лишь бы этого не слышать!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b/>
          <w:bCs/>
          <w:sz w:val="28"/>
          <w:szCs w:val="28"/>
        </w:rPr>
        <w:t>5. Мирись, мирись, мирись и снова подерись</w:t>
      </w:r>
    </w:p>
    <w:p w:rsid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sz w:val="28"/>
          <w:szCs w:val="28"/>
        </w:rPr>
        <w:t xml:space="preserve">Врать не буду — спорить вы не перестанете. И иногда ссоры будут очень некрасивыми. Если совсем теряешь терпение, лучше уйди в другую комнату и вернись только тогда, когда успокоишься. Затем найди брата или сестру (наверняка он/она прячется в комнате) и постарайся уже спокойно </w:t>
      </w:r>
      <w:r w:rsidRPr="00610B94">
        <w:rPr>
          <w:rFonts w:ascii="Times New Roman" w:eastAsia="Times New Roman" w:hAnsi="Times New Roman" w:cs="Times New Roman"/>
          <w:sz w:val="28"/>
          <w:szCs w:val="28"/>
        </w:rPr>
        <w:lastRenderedPageBreak/>
        <w:t>обсудить проблему. Хороший жизненный совет: когда дело касается младших братьев и сестер, не держи на них злобу. Ведь вы родные люди и должны помогать друг другу, а не враждовать.</w:t>
      </w:r>
    </w:p>
    <w:p w:rsidR="00B35D8D" w:rsidRPr="00BF6E2D" w:rsidRDefault="005F7ECD" w:rsidP="00BF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94">
        <w:rPr>
          <w:rFonts w:ascii="Times New Roman" w:eastAsia="Times New Roman" w:hAnsi="Times New Roman" w:cs="Times New Roman"/>
          <w:sz w:val="28"/>
          <w:szCs w:val="28"/>
        </w:rPr>
        <w:br/>
      </w:r>
      <w:r w:rsidRPr="00610B94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B35D8D" w:rsidRPr="00BF6E2D" w:rsidSect="005E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ECD"/>
    <w:rsid w:val="005E3901"/>
    <w:rsid w:val="005F7ECD"/>
    <w:rsid w:val="00610B94"/>
    <w:rsid w:val="00A57400"/>
    <w:rsid w:val="00B35D8D"/>
    <w:rsid w:val="00B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01"/>
  </w:style>
  <w:style w:type="paragraph" w:styleId="1">
    <w:name w:val="heading 1"/>
    <w:basedOn w:val="a"/>
    <w:link w:val="10"/>
    <w:uiPriority w:val="9"/>
    <w:qFormat/>
    <w:rsid w:val="005F7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E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7ECD"/>
  </w:style>
  <w:style w:type="character" w:styleId="a3">
    <w:name w:val="Hyperlink"/>
    <w:basedOn w:val="a0"/>
    <w:uiPriority w:val="99"/>
    <w:semiHidden/>
    <w:unhideWhenUsed/>
    <w:rsid w:val="005F7ECD"/>
    <w:rPr>
      <w:color w:val="0000FF"/>
      <w:u w:val="single"/>
    </w:rPr>
  </w:style>
  <w:style w:type="character" w:customStyle="1" w:styleId="author-signaturename">
    <w:name w:val="author-signature__name"/>
    <w:basedOn w:val="a0"/>
    <w:rsid w:val="005F7ECD"/>
  </w:style>
  <w:style w:type="paragraph" w:customStyle="1" w:styleId="author-signaturedescription">
    <w:name w:val="author-signature__description"/>
    <w:basedOn w:val="a"/>
    <w:rsid w:val="005F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F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7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47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7420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2017-05-03T09:42:00Z</dcterms:created>
  <dcterms:modified xsi:type="dcterms:W3CDTF">2020-04-03T15:48:00Z</dcterms:modified>
</cp:coreProperties>
</file>