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77" w:rsidRPr="00940C83" w:rsidRDefault="000A5A77" w:rsidP="000A5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Кризис 3 лет. Как его пережить?</w:t>
      </w:r>
    </w:p>
    <w:p w:rsidR="000A5A77" w:rsidRPr="00940C83" w:rsidRDefault="000A5A77" w:rsidP="000A5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Кризис 3 лет 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>Изменение позиции ребенка – новая позиция «Я – сам», возрастание его самостоятельности и активности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со взрослыми (и никогда – со сверстниками).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Style w:val="apple-converted-space"/>
          <w:rFonts w:ascii="Times New Roman" w:hAnsi="Times New Roman"/>
          <w:sz w:val="24"/>
          <w:szCs w:val="24"/>
        </w:rPr>
        <w:t>Д</w:t>
      </w:r>
      <w:r w:rsidRPr="00940C83">
        <w:rPr>
          <w:rFonts w:ascii="Times New Roman" w:hAnsi="Times New Roman"/>
          <w:sz w:val="24"/>
          <w:szCs w:val="24"/>
        </w:rPr>
        <w:t>ля кризиса 3 лет характерны следующие особенности в поведении: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 xml:space="preserve">1. </w:t>
      </w:r>
      <w:r w:rsidRPr="00940C83">
        <w:rPr>
          <w:rFonts w:ascii="Times New Roman" w:hAnsi="Times New Roman"/>
          <w:i/>
          <w:sz w:val="24"/>
          <w:szCs w:val="24"/>
        </w:rPr>
        <w:t>Негативизм</w:t>
      </w:r>
      <w:r w:rsidRPr="00940C83">
        <w:rPr>
          <w:rFonts w:ascii="Times New Roman" w:hAnsi="Times New Roman"/>
          <w:sz w:val="24"/>
          <w:szCs w:val="24"/>
        </w:rPr>
        <w:t xml:space="preserve"> – ребенок негативно реагирует не на само действие,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>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 xml:space="preserve">2. </w:t>
      </w:r>
      <w:r w:rsidRPr="00940C83">
        <w:rPr>
          <w:rFonts w:ascii="Times New Roman" w:hAnsi="Times New Roman"/>
          <w:i/>
          <w:sz w:val="24"/>
          <w:szCs w:val="24"/>
        </w:rPr>
        <w:t>Упрямство</w:t>
      </w:r>
      <w:r w:rsidRPr="00940C83">
        <w:rPr>
          <w:rFonts w:ascii="Times New Roman" w:hAnsi="Times New Roman"/>
          <w:sz w:val="24"/>
          <w:szCs w:val="24"/>
        </w:rPr>
        <w:t xml:space="preserve"> – это реакция ребенка, который настаивает на чем–то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>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зовут домой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 xml:space="preserve">3. В переходный период может появиться </w:t>
      </w:r>
      <w:r w:rsidRPr="00940C83">
        <w:rPr>
          <w:rFonts w:ascii="Times New Roman" w:hAnsi="Times New Roman"/>
          <w:i/>
          <w:sz w:val="24"/>
          <w:szCs w:val="24"/>
        </w:rPr>
        <w:t>строптивость.</w:t>
      </w:r>
      <w:r w:rsidRPr="00940C83">
        <w:rPr>
          <w:rFonts w:ascii="Times New Roman" w:hAnsi="Times New Roman"/>
          <w:sz w:val="24"/>
          <w:szCs w:val="24"/>
        </w:rPr>
        <w:t xml:space="preserve"> Она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>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другие. «Да, ну!» - самая распространенная реакция в таких случаях.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 xml:space="preserve">4. Разумеется, ярко проявляется </w:t>
      </w:r>
      <w:r w:rsidRPr="00940C83">
        <w:rPr>
          <w:rFonts w:ascii="Times New Roman" w:hAnsi="Times New Roman"/>
          <w:i/>
          <w:sz w:val="24"/>
          <w:szCs w:val="24"/>
        </w:rPr>
        <w:t>тенденция к самостоятельности:</w:t>
      </w:r>
      <w:r w:rsidRPr="00940C83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t>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со взрослыми.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 xml:space="preserve">5. У некоторых детей </w:t>
      </w:r>
      <w:r w:rsidRPr="00940C83">
        <w:rPr>
          <w:rFonts w:ascii="Times New Roman" w:hAnsi="Times New Roman"/>
          <w:i/>
          <w:sz w:val="24"/>
          <w:szCs w:val="24"/>
        </w:rPr>
        <w:t>конфликты с родителями</w:t>
      </w:r>
      <w:r w:rsidRPr="00940C83">
        <w:rPr>
          <w:rFonts w:ascii="Times New Roman" w:hAnsi="Times New Roman"/>
          <w:sz w:val="24"/>
          <w:szCs w:val="24"/>
        </w:rPr>
        <w:t xml:space="preserve"> становятся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t xml:space="preserve">регулярными, они как бы постоянно находятся в состоянии войны со взрослыми. В этих случаях говорят о протесте – </w:t>
      </w:r>
      <w:r w:rsidRPr="00940C83">
        <w:rPr>
          <w:rFonts w:ascii="Times New Roman" w:hAnsi="Times New Roman"/>
          <w:i/>
          <w:sz w:val="24"/>
          <w:szCs w:val="24"/>
        </w:rPr>
        <w:t>бунте.</w:t>
      </w:r>
      <w:r w:rsidRPr="00940C83">
        <w:rPr>
          <w:rFonts w:ascii="Times New Roman" w:hAnsi="Times New Roman"/>
          <w:sz w:val="24"/>
          <w:szCs w:val="24"/>
        </w:rPr>
        <w:t xml:space="preserve"> В семье с единственным ребенком может появиться деспотизм. Ребенок жестко проявляет свою власть над окружающими его взрослыми, диктуя, что он будет есть, а что не будет, может мама уйти из дома или нет и т. д..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 xml:space="preserve">6. </w:t>
      </w:r>
      <w:r w:rsidRPr="00940C83">
        <w:rPr>
          <w:rFonts w:ascii="Times New Roman" w:hAnsi="Times New Roman"/>
          <w:i/>
          <w:sz w:val="24"/>
          <w:szCs w:val="24"/>
        </w:rPr>
        <w:t>Обесценивание</w:t>
      </w:r>
      <w:r w:rsidRPr="00940C83">
        <w:rPr>
          <w:rFonts w:ascii="Times New Roman" w:hAnsi="Times New Roman"/>
          <w:sz w:val="24"/>
          <w:szCs w:val="24"/>
        </w:rPr>
        <w:t xml:space="preserve"> того, что раньше было привычно, интересно и дорого.</w:t>
      </w:r>
    </w:p>
    <w:p w:rsidR="000A5A77" w:rsidRPr="00940C83" w:rsidRDefault="000A5A77" w:rsidP="000A5A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Как преодолеть капризы в период кризиса трёх лет?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Сначала нужно понять </w:t>
      </w:r>
      <w:r w:rsidRPr="00940C83">
        <w:rPr>
          <w:rFonts w:ascii="Times New Roman" w:hAnsi="Times New Roman"/>
          <w:i/>
          <w:sz w:val="24"/>
          <w:szCs w:val="24"/>
        </w:rPr>
        <w:t>причины</w:t>
      </w:r>
      <w:r w:rsidRPr="00940C83">
        <w:rPr>
          <w:rFonts w:ascii="Times New Roman" w:hAnsi="Times New Roman"/>
          <w:sz w:val="24"/>
          <w:szCs w:val="24"/>
        </w:rPr>
        <w:t xml:space="preserve"> капризов и упрямства. 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Ими могут быть: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 - Нарушения режима дня.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 - Обилие новых впечатлений.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 - Плохое самочувствие во время болезни.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lastRenderedPageBreak/>
        <w:t xml:space="preserve"> - Переутомление (физическое и психическое).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Преодолеть капризы можно, если: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 - Все члены семьи будут иметь единые требования к ребенку.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 - Будут тверды в позиции, дадут понять значение слова «нельзя».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 - Научат ребенка хотеть, т.е. вырабатывать настойчивость в достижении цели.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 xml:space="preserve"> - Будут развивать у ребенка самостоятельность в совместной со взрослыми деятельности.</w:t>
      </w:r>
    </w:p>
    <w:p w:rsidR="000A5A77" w:rsidRPr="00940C83" w:rsidRDefault="000A5A77" w:rsidP="000A5A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Что делать, если ребёнок упрямится?</w:t>
      </w:r>
    </w:p>
    <w:p w:rsidR="000A5A77" w:rsidRPr="00940C83" w:rsidRDefault="000A5A77" w:rsidP="000A5A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Не придавайте большого значения упрямству. Примите к сведению этот приступ, но не очень волнуйтесь за ребенка.</w:t>
      </w:r>
    </w:p>
    <w:p w:rsidR="000A5A77" w:rsidRPr="00940C83" w:rsidRDefault="000A5A77" w:rsidP="000A5A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Оставайтесь вовремя приступа упрямства рядом с ребенком и дайте ему почувствовать, что понимаете, как он страдает.</w:t>
      </w:r>
    </w:p>
    <w:p w:rsidR="000A5A77" w:rsidRPr="00940C83" w:rsidRDefault="000A5A77" w:rsidP="000A5A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Не пытайтесь в это время что – либо внушать Вашему ребенку. Ругать в такой ситуации не имеет смысла. Он сильно возбужден и не может Вас понять.</w:t>
      </w:r>
    </w:p>
    <w:p w:rsidR="000A5A77" w:rsidRPr="00940C83" w:rsidRDefault="000A5A77" w:rsidP="000A5A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Будьте в поведении с ребенком настойчивы. Если Вы сказали «нет», оставайтесь и дальше при этом мнении.</w:t>
      </w:r>
    </w:p>
    <w:p w:rsidR="000A5A77" w:rsidRPr="00940C83" w:rsidRDefault="000A5A77" w:rsidP="000A5A7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Как надо вести себя родителям в период кризиса ребенка трех лет?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 xml:space="preserve"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подарки, например, шариковые ручки для письма.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br/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0A5A77" w:rsidRPr="00940C83" w:rsidRDefault="000A5A77" w:rsidP="000A5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lastRenderedPageBreak/>
        <w:t>Как не рекомендуется вести себя родителям во время кризиса ребенка трех лет?</w:t>
      </w:r>
    </w:p>
    <w:p w:rsidR="000A5A77" w:rsidRPr="00940C83" w:rsidRDefault="000A5A77" w:rsidP="000A5A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Постоянно ругать и наказывать ребенка за все неприятные для Вас проявления его самостоятельности.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A5A77" w:rsidRPr="00940C83" w:rsidRDefault="000A5A77" w:rsidP="000A5A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Не говорить «да», когда необходимо твердое «нет».</w:t>
      </w:r>
    </w:p>
    <w:p w:rsidR="000A5A77" w:rsidRPr="00940C83" w:rsidRDefault="000A5A77" w:rsidP="000A5A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0A5A77" w:rsidRPr="00940C83" w:rsidRDefault="000A5A77" w:rsidP="000A5A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  <w:r w:rsidRPr="00940C8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A5A77" w:rsidRPr="00940C83" w:rsidRDefault="000A5A77" w:rsidP="000A5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Запомните, все, что происходит с нашим ребенком, мы рассматриваем и оцениваем с позиции взрослого, а не его, многое не понимая при этом. Большинство родителей пугаются кризиса только потому, что им не с кем сравнивать своего малыша.</w:t>
      </w:r>
    </w:p>
    <w:p w:rsidR="00000000" w:rsidRDefault="000A5A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8B9"/>
    <w:multiLevelType w:val="hybridMultilevel"/>
    <w:tmpl w:val="49CA1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C0B2B"/>
    <w:multiLevelType w:val="hybridMultilevel"/>
    <w:tmpl w:val="4874F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A77"/>
    <w:rsid w:val="000A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A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2020-04-03T14:46:00Z</dcterms:created>
  <dcterms:modified xsi:type="dcterms:W3CDTF">2020-04-03T14:46:00Z</dcterms:modified>
</cp:coreProperties>
</file>