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F6" w:rsidRPr="00EB7505" w:rsidRDefault="007C77F6" w:rsidP="00EB7505">
      <w:pPr>
        <w:pStyle w:val="2"/>
        <w:spacing w:before="0"/>
        <w:ind w:left="0" w:firstLine="720"/>
        <w:jc w:val="center"/>
      </w:pPr>
      <w:r w:rsidRPr="00EB7505">
        <w:rPr>
          <w:caps/>
        </w:rPr>
        <w:t>Рекомендации</w:t>
      </w:r>
    </w:p>
    <w:p w:rsidR="007C77F6" w:rsidRPr="00EB7505" w:rsidRDefault="007C77F6" w:rsidP="00EB7505">
      <w:pPr>
        <w:pStyle w:val="2"/>
        <w:spacing w:before="0"/>
        <w:ind w:left="0" w:firstLine="720"/>
        <w:jc w:val="center"/>
      </w:pPr>
      <w:r w:rsidRPr="00EB7505">
        <w:t xml:space="preserve">родителям по профилактике употребления подростками </w:t>
      </w:r>
      <w:proofErr w:type="spellStart"/>
      <w:r w:rsidRPr="00EB7505">
        <w:t>психоактивных</w:t>
      </w:r>
      <w:proofErr w:type="spellEnd"/>
      <w:r w:rsidRPr="00EB7505">
        <w:t xml:space="preserve"> веществ</w:t>
      </w:r>
    </w:p>
    <w:p w:rsidR="007C77F6" w:rsidRDefault="007C77F6" w:rsidP="00EB7505">
      <w:pPr>
        <w:pStyle w:val="a3"/>
        <w:spacing w:before="0"/>
        <w:ind w:left="0" w:firstLine="720"/>
      </w:pPr>
    </w:p>
    <w:p w:rsidR="007C77F6" w:rsidRPr="00EB7505" w:rsidRDefault="007C77F6" w:rsidP="00EB7505">
      <w:pPr>
        <w:pStyle w:val="a3"/>
        <w:spacing w:before="0"/>
        <w:ind w:left="0" w:firstLine="720"/>
        <w:jc w:val="both"/>
      </w:pPr>
      <w:r w:rsidRPr="00EB7505">
        <w:t>К сожалению, как бы мы не ограждали ребенка, но однажды это может случиться. К вашему ребенку подойдут - и предложат попробовать наркотик. Аргументация может быть различной: это безвредно, но от этого "ловишь кайф", "у нас в компании все употребляют это", "попробуй - и все проблемы снимет как рукой" или "докажи, что ты уже взрослый". К этой встрече ребенка надо готовить заранее. Воспользуйтесь</w:t>
      </w:r>
      <w:r>
        <w:t xml:space="preserve"> </w:t>
      </w:r>
      <w:r w:rsidRPr="00EB7505">
        <w:t>несколькими простыми рекомендациями, которые многократно испробованы педагогами и родителями во всем мире и доказали свою эффективность.</w:t>
      </w:r>
    </w:p>
    <w:p w:rsidR="007C77F6" w:rsidRPr="00EB7505" w:rsidRDefault="007C77F6" w:rsidP="00EB7505">
      <w:pPr>
        <w:pStyle w:val="2"/>
        <w:numPr>
          <w:ilvl w:val="0"/>
          <w:numId w:val="3"/>
        </w:numPr>
        <w:tabs>
          <w:tab w:val="left" w:pos="343"/>
        </w:tabs>
        <w:spacing w:before="0"/>
        <w:ind w:left="0" w:firstLine="720"/>
      </w:pPr>
      <w:r w:rsidRPr="00EB7505">
        <w:t>Разговаривайте с ребенком о наркотиках и</w:t>
      </w:r>
      <w:r w:rsidRPr="00EB7505">
        <w:rPr>
          <w:spacing w:val="-7"/>
        </w:rPr>
        <w:t xml:space="preserve"> </w:t>
      </w:r>
      <w:r w:rsidRPr="00EB7505">
        <w:t>алкоголе.</w:t>
      </w:r>
    </w:p>
    <w:p w:rsidR="007C77F6" w:rsidRPr="00EB7505" w:rsidRDefault="007C77F6" w:rsidP="00EB7505">
      <w:pPr>
        <w:pStyle w:val="a3"/>
        <w:spacing w:before="0"/>
        <w:ind w:left="0" w:firstLine="720"/>
        <w:jc w:val="both"/>
      </w:pPr>
      <w:r w:rsidRPr="00EB7505">
        <w:t>Эксперты утверждают, что разговор о наркотиках - первая ступень помощи детям. Использование информации поможет Вам в разговоре с ребенком. Помните, что нет возраста, когда ребенок бы не нуждался в объективной информации о наркотиках и объективных последствиях злоупотребления ими. Задача таких бесед не только в доведении до ребенка всей информации о наркотической опасности, но и в установлении отношений доверия, открытости по вопросам о наркотиках.</w:t>
      </w:r>
    </w:p>
    <w:p w:rsidR="007C77F6" w:rsidRPr="00EB7505" w:rsidRDefault="007C77F6" w:rsidP="00EB7505">
      <w:pPr>
        <w:pStyle w:val="2"/>
        <w:numPr>
          <w:ilvl w:val="0"/>
          <w:numId w:val="3"/>
        </w:numPr>
        <w:tabs>
          <w:tab w:val="left" w:pos="343"/>
        </w:tabs>
        <w:spacing w:before="0"/>
        <w:ind w:left="0" w:firstLine="720"/>
      </w:pPr>
      <w:r w:rsidRPr="00EB7505">
        <w:t>Учитесь</w:t>
      </w:r>
      <w:r w:rsidRPr="00EB7505">
        <w:rPr>
          <w:spacing w:val="-1"/>
        </w:rPr>
        <w:t xml:space="preserve"> </w:t>
      </w:r>
      <w:r w:rsidRPr="00EB7505">
        <w:t>слушать.</w:t>
      </w:r>
    </w:p>
    <w:p w:rsidR="007C77F6" w:rsidRPr="00EB7505" w:rsidRDefault="007C77F6" w:rsidP="00EB7505">
      <w:pPr>
        <w:pStyle w:val="a3"/>
        <w:spacing w:before="0"/>
        <w:ind w:left="0" w:firstLine="720"/>
        <w:jc w:val="both"/>
      </w:pPr>
      <w:r w:rsidRPr="00EB7505">
        <w:t>Ребенок должен знать, что Вам интересен его внутренний мир, его переживания и тревоги. Постарайтесь понять, что его беспокоит? Какие проблемы он решает в настоящее время? Попытайтесь найти вместе с ребенком выход из проблемы. Никогда не используйте информацию, полученную от ребенка во вред ему. Обговорите с ребенком те случаи, которые дают Вам право поступить вопреки желанию ребенка (например: очевидный вред здоровью его собственному или его друзей, информация о готовящемся преступлении и</w:t>
      </w:r>
      <w:r w:rsidRPr="00EB7505">
        <w:rPr>
          <w:spacing w:val="-1"/>
        </w:rPr>
        <w:t xml:space="preserve"> </w:t>
      </w:r>
      <w:r w:rsidRPr="00EB7505">
        <w:t>т.д.)</w:t>
      </w:r>
    </w:p>
    <w:p w:rsidR="007C77F6" w:rsidRPr="00EB7505" w:rsidRDefault="007C77F6" w:rsidP="00EB7505">
      <w:pPr>
        <w:pStyle w:val="2"/>
        <w:numPr>
          <w:ilvl w:val="0"/>
          <w:numId w:val="3"/>
        </w:numPr>
        <w:tabs>
          <w:tab w:val="left" w:pos="463"/>
        </w:tabs>
        <w:spacing w:before="0"/>
        <w:ind w:left="0" w:firstLine="720"/>
      </w:pPr>
      <w:r w:rsidRPr="00EB7505">
        <w:t>Давайте советы, но не</w:t>
      </w:r>
      <w:r w:rsidRPr="00EB7505">
        <w:rPr>
          <w:spacing w:val="-3"/>
        </w:rPr>
        <w:t xml:space="preserve"> </w:t>
      </w:r>
      <w:r w:rsidRPr="00EB7505">
        <w:t>давите.</w:t>
      </w:r>
    </w:p>
    <w:p w:rsidR="007C77F6" w:rsidRPr="00EB7505" w:rsidRDefault="007C77F6" w:rsidP="00EB7505">
      <w:pPr>
        <w:pStyle w:val="a3"/>
        <w:spacing w:before="0"/>
        <w:ind w:left="0" w:firstLine="720"/>
        <w:jc w:val="both"/>
      </w:pPr>
      <w:r w:rsidRPr="00EB7505">
        <w:t xml:space="preserve">Много раз </w:t>
      </w:r>
      <w:r w:rsidRPr="00EB7505">
        <w:rPr>
          <w:spacing w:val="-3"/>
        </w:rPr>
        <w:t xml:space="preserve">уже </w:t>
      </w:r>
      <w:r w:rsidRPr="00EB7505">
        <w:t xml:space="preserve">говорили о множественных проблемам подросткового возраста, об основной потребности вырваться из-под диктата взрослых. Все это  требует  особого такта. Как показывают житейские наблюдения, мы все не очень </w:t>
      </w:r>
      <w:proofErr w:type="gramStart"/>
      <w:r w:rsidRPr="00EB7505">
        <w:t>любим</w:t>
      </w:r>
      <w:proofErr w:type="gramEnd"/>
      <w:r w:rsidRPr="00EB7505">
        <w:t xml:space="preserve"> прислушиваться к чужому мнению. Очевидно, что совет может быть эффективен только в случае его </w:t>
      </w:r>
      <w:proofErr w:type="spellStart"/>
      <w:r w:rsidRPr="00EB7505">
        <w:t>востребованности</w:t>
      </w:r>
      <w:proofErr w:type="spellEnd"/>
      <w:r w:rsidRPr="00EB7505">
        <w:t>. Во всех остальных случаях наиболее рациональной может выступать форма, предполагающая свободный выбор</w:t>
      </w:r>
      <w:r w:rsidRPr="00EB7505">
        <w:rPr>
          <w:spacing w:val="-1"/>
        </w:rPr>
        <w:t xml:space="preserve"> </w:t>
      </w:r>
      <w:r w:rsidRPr="00EB7505">
        <w:t>ребенка.</w:t>
      </w:r>
    </w:p>
    <w:p w:rsidR="007C77F6" w:rsidRPr="00EB7505" w:rsidRDefault="007C77F6" w:rsidP="00EB7505">
      <w:pPr>
        <w:pStyle w:val="2"/>
        <w:numPr>
          <w:ilvl w:val="0"/>
          <w:numId w:val="3"/>
        </w:numPr>
        <w:tabs>
          <w:tab w:val="left" w:pos="343"/>
        </w:tabs>
        <w:spacing w:before="0"/>
        <w:ind w:left="0" w:firstLine="720"/>
      </w:pPr>
      <w:r w:rsidRPr="00EB7505">
        <w:t>Подумайте о своем</w:t>
      </w:r>
      <w:r w:rsidRPr="00EB7505">
        <w:rPr>
          <w:spacing w:val="-4"/>
        </w:rPr>
        <w:t xml:space="preserve"> </w:t>
      </w:r>
      <w:r w:rsidRPr="00EB7505">
        <w:t>примере.</w:t>
      </w:r>
    </w:p>
    <w:p w:rsidR="007C77F6" w:rsidRPr="00EB7505" w:rsidRDefault="007C77F6" w:rsidP="00EB7505">
      <w:pPr>
        <w:pStyle w:val="a3"/>
        <w:spacing w:before="0"/>
        <w:ind w:left="0" w:firstLine="720"/>
        <w:jc w:val="both"/>
      </w:pPr>
      <w:r w:rsidRPr="00EB7505">
        <w:t>Трудно предположить, что кто-то поверит советам родителя или педагога, который сам злоупотребляет курением, алкогольными напитками и так далее. Не забудьте, что даже такие "невинные" пороки требуют объяснения</w:t>
      </w:r>
      <w:r w:rsidRPr="00EB7505">
        <w:rPr>
          <w:spacing w:val="-7"/>
        </w:rPr>
        <w:t xml:space="preserve"> </w:t>
      </w:r>
      <w:r w:rsidRPr="00EB7505">
        <w:t>ребенку.</w:t>
      </w:r>
    </w:p>
    <w:p w:rsidR="007C77F6" w:rsidRPr="00EB7505" w:rsidRDefault="007C77F6" w:rsidP="00EB7505">
      <w:pPr>
        <w:pStyle w:val="2"/>
        <w:numPr>
          <w:ilvl w:val="0"/>
          <w:numId w:val="3"/>
        </w:numPr>
        <w:tabs>
          <w:tab w:val="left" w:pos="343"/>
        </w:tabs>
        <w:spacing w:before="0"/>
        <w:ind w:left="0" w:firstLine="720"/>
      </w:pPr>
      <w:r w:rsidRPr="00EB7505">
        <w:t>Поддерживайте в ребенке самоуважение и думайте о его</w:t>
      </w:r>
      <w:r w:rsidRPr="00EB7505">
        <w:rPr>
          <w:spacing w:val="-13"/>
        </w:rPr>
        <w:t xml:space="preserve"> </w:t>
      </w:r>
      <w:r w:rsidRPr="00EB7505">
        <w:t>самореализации.</w:t>
      </w:r>
    </w:p>
    <w:p w:rsidR="007C77F6" w:rsidRPr="00EB7505" w:rsidRDefault="007C77F6" w:rsidP="00EB7505">
      <w:pPr>
        <w:pStyle w:val="a3"/>
        <w:spacing w:before="0"/>
        <w:ind w:left="0" w:firstLine="720"/>
        <w:jc w:val="both"/>
      </w:pPr>
      <w:r w:rsidRPr="00EB7505">
        <w:t>Пожалуй, это самое важно и трудное. Все наши советы в большей степени относятся к предупреждению развития наркомании. Проблема преодоления множественных кризисов взросления во многом обусловлена этой непреодолимой потребностью - "Быть", "Состояться", "</w:t>
      </w:r>
      <w:proofErr w:type="spellStart"/>
      <w:r w:rsidRPr="00EB7505">
        <w:t>Самореализоваться</w:t>
      </w:r>
      <w:proofErr w:type="spellEnd"/>
      <w:r w:rsidRPr="00EB7505">
        <w:t>". Наверное, если бы не было этой человеческой жажды, то не был бы возможен никакой человеческий прогресс.</w:t>
      </w:r>
    </w:p>
    <w:p w:rsidR="007C77F6" w:rsidRPr="00EB7505" w:rsidRDefault="007C77F6" w:rsidP="00EB7505">
      <w:pPr>
        <w:pStyle w:val="a3"/>
        <w:spacing w:before="0"/>
        <w:ind w:left="0" w:firstLine="720"/>
        <w:jc w:val="both"/>
      </w:pPr>
      <w:r w:rsidRPr="00EB7505">
        <w:t>Наркотик чаще всего находит свои жертвы среди тех, кто не сумел добиться уважения и самоуважения, в чьей жизни оказался вакуум: дел, любви, интересов, доверия, заботы, ответственности. Чем более сформировано у ребенка чувство самоуважения, тем больше вероятности, что он сможет сказать "Нет" - в ответ на предложение испытать новые ощущения, стать взрослее или быть таким как все.</w:t>
      </w:r>
    </w:p>
    <w:p w:rsidR="007C77F6" w:rsidRPr="00EB7505" w:rsidRDefault="007C77F6" w:rsidP="00EB7505">
      <w:pPr>
        <w:pStyle w:val="a3"/>
        <w:spacing w:before="0"/>
        <w:ind w:left="0" w:firstLine="720"/>
        <w:jc w:val="both"/>
      </w:pPr>
    </w:p>
    <w:p w:rsidR="007C77F6" w:rsidRPr="00EB7505" w:rsidRDefault="007C77F6" w:rsidP="00EB7505">
      <w:pPr>
        <w:jc w:val="center"/>
        <w:rPr>
          <w:b/>
          <w:sz w:val="24"/>
          <w:szCs w:val="24"/>
        </w:rPr>
      </w:pPr>
      <w:r w:rsidRPr="00EB7505">
        <w:rPr>
          <w:b/>
          <w:sz w:val="24"/>
          <w:szCs w:val="24"/>
        </w:rPr>
        <w:t>ВАЖНО ЗНАТЬ!!!</w:t>
      </w:r>
    </w:p>
    <w:p w:rsidR="007C77F6" w:rsidRPr="00EB7505" w:rsidRDefault="007C77F6" w:rsidP="00EB7505">
      <w:pPr>
        <w:jc w:val="center"/>
        <w:rPr>
          <w:b/>
          <w:sz w:val="24"/>
          <w:szCs w:val="24"/>
        </w:rPr>
      </w:pPr>
      <w:r w:rsidRPr="00EB7505">
        <w:rPr>
          <w:b/>
          <w:sz w:val="24"/>
          <w:szCs w:val="24"/>
        </w:rPr>
        <w:t>Общими признаками потребления наркотиков и токсических веществ являются:</w:t>
      </w:r>
    </w:p>
    <w:p w:rsidR="007C77F6" w:rsidRPr="00EB7505" w:rsidRDefault="007C77F6" w:rsidP="00EB7505">
      <w:pPr>
        <w:pStyle w:val="a3"/>
        <w:numPr>
          <w:ilvl w:val="0"/>
          <w:numId w:val="9"/>
        </w:numPr>
        <w:tabs>
          <w:tab w:val="clear" w:pos="1270"/>
          <w:tab w:val="left" w:pos="880"/>
        </w:tabs>
        <w:spacing w:before="0"/>
        <w:ind w:left="0" w:firstLine="550"/>
        <w:jc w:val="both"/>
      </w:pPr>
      <w:r w:rsidRPr="00EB7505">
        <w:t>изменение внешнего вида и поведения, в той или иной мере напоминающие состояние алкогольного опьянения, но при отсутствии запаха алкоголя изо рта, или при слабом, не соответствующем состоянию</w:t>
      </w:r>
      <w:r w:rsidRPr="00EB7505">
        <w:rPr>
          <w:spacing w:val="-3"/>
        </w:rPr>
        <w:t xml:space="preserve"> </w:t>
      </w:r>
      <w:r w:rsidRPr="00EB7505">
        <w:t>запахе;</w:t>
      </w:r>
    </w:p>
    <w:p w:rsidR="007C77F6" w:rsidRPr="00EB7505" w:rsidRDefault="007C77F6" w:rsidP="00EB7505">
      <w:pPr>
        <w:pStyle w:val="a5"/>
        <w:numPr>
          <w:ilvl w:val="0"/>
          <w:numId w:val="9"/>
        </w:numPr>
        <w:tabs>
          <w:tab w:val="clear" w:pos="1270"/>
          <w:tab w:val="left" w:pos="880"/>
          <w:tab w:val="left" w:pos="1122"/>
        </w:tabs>
        <w:spacing w:before="0"/>
        <w:ind w:left="0" w:firstLine="55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изменение сознания: сужение, искажение или</w:t>
      </w:r>
      <w:r w:rsidRPr="00EB7505">
        <w:rPr>
          <w:spacing w:val="-7"/>
          <w:sz w:val="24"/>
          <w:szCs w:val="24"/>
        </w:rPr>
        <w:t xml:space="preserve"> </w:t>
      </w:r>
      <w:r w:rsidRPr="00EB7505">
        <w:rPr>
          <w:sz w:val="24"/>
          <w:szCs w:val="24"/>
        </w:rPr>
        <w:t>помрачение;</w:t>
      </w:r>
    </w:p>
    <w:p w:rsidR="007C77F6" w:rsidRPr="00EB7505" w:rsidRDefault="007C77F6" w:rsidP="00EB7505">
      <w:pPr>
        <w:pStyle w:val="a5"/>
        <w:numPr>
          <w:ilvl w:val="0"/>
          <w:numId w:val="9"/>
        </w:numPr>
        <w:tabs>
          <w:tab w:val="clear" w:pos="1270"/>
          <w:tab w:val="left" w:pos="880"/>
          <w:tab w:val="left" w:pos="1122"/>
        </w:tabs>
        <w:spacing w:before="0"/>
        <w:ind w:left="0" w:firstLine="55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изменение настроения: беспричинное веселье, смешливость, болтливость, злобность, агрессивность, явно не соответствующие данной</w:t>
      </w:r>
      <w:r w:rsidRPr="00EB7505">
        <w:rPr>
          <w:spacing w:val="-6"/>
          <w:sz w:val="24"/>
          <w:szCs w:val="24"/>
        </w:rPr>
        <w:t xml:space="preserve"> </w:t>
      </w:r>
      <w:r w:rsidRPr="00EB7505">
        <w:rPr>
          <w:sz w:val="24"/>
          <w:szCs w:val="24"/>
        </w:rPr>
        <w:t>ситуации;</w:t>
      </w:r>
    </w:p>
    <w:p w:rsidR="007C77F6" w:rsidRPr="00EB7505" w:rsidRDefault="007C77F6" w:rsidP="00EB7505">
      <w:pPr>
        <w:pStyle w:val="a5"/>
        <w:numPr>
          <w:ilvl w:val="0"/>
          <w:numId w:val="9"/>
        </w:numPr>
        <w:tabs>
          <w:tab w:val="clear" w:pos="1270"/>
          <w:tab w:val="left" w:pos="880"/>
          <w:tab w:val="left" w:pos="1122"/>
        </w:tabs>
        <w:spacing w:before="0"/>
        <w:ind w:left="0" w:firstLine="550"/>
        <w:jc w:val="both"/>
        <w:rPr>
          <w:sz w:val="24"/>
          <w:szCs w:val="24"/>
        </w:rPr>
      </w:pPr>
      <w:r w:rsidRPr="00EB7505">
        <w:rPr>
          <w:sz w:val="24"/>
          <w:szCs w:val="24"/>
        </w:rPr>
        <w:lastRenderedPageBreak/>
        <w:t>изменение речи: ее ускорение, подчеркнутая выразительность или замедленность, невнятность нечеткость речи ("каша во</w:t>
      </w:r>
      <w:r w:rsidRPr="00EB7505">
        <w:rPr>
          <w:spacing w:val="-5"/>
          <w:sz w:val="24"/>
          <w:szCs w:val="24"/>
        </w:rPr>
        <w:t xml:space="preserve"> </w:t>
      </w:r>
      <w:r w:rsidRPr="00EB7505">
        <w:rPr>
          <w:sz w:val="24"/>
          <w:szCs w:val="24"/>
        </w:rPr>
        <w:t>рту");</w:t>
      </w:r>
    </w:p>
    <w:p w:rsidR="007C77F6" w:rsidRPr="00EB7505" w:rsidRDefault="007C77F6" w:rsidP="00EB7505">
      <w:pPr>
        <w:pStyle w:val="a3"/>
        <w:numPr>
          <w:ilvl w:val="0"/>
          <w:numId w:val="9"/>
        </w:numPr>
        <w:tabs>
          <w:tab w:val="clear" w:pos="1270"/>
          <w:tab w:val="left" w:pos="880"/>
        </w:tabs>
        <w:spacing w:before="0"/>
        <w:ind w:left="0" w:firstLine="550"/>
        <w:jc w:val="both"/>
      </w:pPr>
      <w:r w:rsidRPr="00EB7505">
        <w:t>изменение цвета кожных покровов: бледность лица и всей кожи или наоборот, покраснение лица и в верхней части туловища; блеск глаз или их "мутность", сильно суженные или сильно расширенные зрачки, не реагирующие или плохо реагирующие на свет; изменение слюноотделения: повышенное слюноотделение или, наоборот, сухость во рту, сухость губ, осиплость</w:t>
      </w:r>
      <w:r w:rsidRPr="00EB7505">
        <w:rPr>
          <w:spacing w:val="-1"/>
        </w:rPr>
        <w:t xml:space="preserve"> </w:t>
      </w:r>
      <w:r w:rsidRPr="00EB7505">
        <w:t>голоса;</w:t>
      </w:r>
    </w:p>
    <w:p w:rsidR="007C77F6" w:rsidRPr="00EB7505" w:rsidRDefault="007C77F6" w:rsidP="00EB7505">
      <w:pPr>
        <w:pStyle w:val="a5"/>
        <w:numPr>
          <w:ilvl w:val="0"/>
          <w:numId w:val="9"/>
        </w:numPr>
        <w:tabs>
          <w:tab w:val="clear" w:pos="1270"/>
          <w:tab w:val="left" w:pos="880"/>
          <w:tab w:val="left" w:pos="1122"/>
        </w:tabs>
        <w:spacing w:before="0"/>
        <w:ind w:left="0" w:firstLine="550"/>
        <w:jc w:val="both"/>
        <w:rPr>
          <w:sz w:val="24"/>
          <w:szCs w:val="24"/>
        </w:rPr>
      </w:pPr>
      <w:proofErr w:type="gramStart"/>
      <w:r w:rsidRPr="00EB7505">
        <w:rPr>
          <w:sz w:val="24"/>
          <w:szCs w:val="24"/>
        </w:rPr>
        <w:t>изменение двигательной активности: повышенная (оживленная) жестикуляция, избыточность движений, неусидчивость, или же наоборот: обездвиженность, вялость, расслабленность, стремление к покою (независимо от</w:t>
      </w:r>
      <w:r w:rsidRPr="00EB7505">
        <w:rPr>
          <w:spacing w:val="-4"/>
          <w:sz w:val="24"/>
          <w:szCs w:val="24"/>
        </w:rPr>
        <w:t xml:space="preserve"> </w:t>
      </w:r>
      <w:r w:rsidRPr="00EB7505">
        <w:rPr>
          <w:sz w:val="24"/>
          <w:szCs w:val="24"/>
        </w:rPr>
        <w:t>ситуации);</w:t>
      </w:r>
      <w:proofErr w:type="gramEnd"/>
    </w:p>
    <w:p w:rsidR="007C77F6" w:rsidRPr="00EB7505" w:rsidRDefault="007C77F6" w:rsidP="00EB7505">
      <w:pPr>
        <w:pStyle w:val="a5"/>
        <w:numPr>
          <w:ilvl w:val="0"/>
          <w:numId w:val="9"/>
        </w:numPr>
        <w:tabs>
          <w:tab w:val="clear" w:pos="1270"/>
          <w:tab w:val="left" w:pos="880"/>
          <w:tab w:val="left" w:pos="1122"/>
        </w:tabs>
        <w:spacing w:before="0"/>
        <w:ind w:left="0" w:firstLine="55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изменения координации движений; нарушения их плавности, скорости, соразмерности (размашистость, резкость</w:t>
      </w:r>
      <w:proofErr w:type="gramStart"/>
      <w:r w:rsidRPr="00EB7505">
        <w:rPr>
          <w:sz w:val="24"/>
          <w:szCs w:val="24"/>
        </w:rPr>
        <w:t>.</w:t>
      </w:r>
      <w:proofErr w:type="gramEnd"/>
      <w:r w:rsidRPr="00EB7505">
        <w:rPr>
          <w:sz w:val="24"/>
          <w:szCs w:val="24"/>
        </w:rPr>
        <w:t xml:space="preserve"> </w:t>
      </w:r>
      <w:proofErr w:type="gramStart"/>
      <w:r w:rsidRPr="00EB7505">
        <w:rPr>
          <w:sz w:val="24"/>
          <w:szCs w:val="24"/>
        </w:rPr>
        <w:t>н</w:t>
      </w:r>
      <w:proofErr w:type="gramEnd"/>
      <w:r w:rsidRPr="00EB7505">
        <w:rPr>
          <w:sz w:val="24"/>
          <w:szCs w:val="24"/>
        </w:rPr>
        <w:t>еточность), неустойчивость при ходьбе, покачивание туловища даже в положении сидя (особенно при закрытых глазах), нарушения</w:t>
      </w:r>
      <w:r w:rsidRPr="00EB7505">
        <w:rPr>
          <w:spacing w:val="-1"/>
          <w:sz w:val="24"/>
          <w:szCs w:val="24"/>
        </w:rPr>
        <w:t xml:space="preserve"> </w:t>
      </w:r>
      <w:r w:rsidRPr="00EB7505">
        <w:rPr>
          <w:sz w:val="24"/>
          <w:szCs w:val="24"/>
        </w:rPr>
        <w:t>почерка.</w:t>
      </w:r>
    </w:p>
    <w:p w:rsidR="007C77F6" w:rsidRPr="00EB7505" w:rsidRDefault="007C77F6" w:rsidP="00EB7505">
      <w:pPr>
        <w:pStyle w:val="a3"/>
        <w:spacing w:before="0"/>
        <w:ind w:left="0" w:firstLine="720"/>
        <w:jc w:val="both"/>
      </w:pPr>
      <w:r w:rsidRPr="00EB7505">
        <w:t>Необходимо отметить, что перечисленные признаки будут наиболее выраженными в развернутой стадии заболевания, т.е. они могут быть представлены не все, быть стертыми, мало выраженными.</w:t>
      </w:r>
    </w:p>
    <w:p w:rsidR="007C77F6" w:rsidRDefault="007C77F6" w:rsidP="00EB7505">
      <w:pPr>
        <w:ind w:firstLine="720"/>
        <w:jc w:val="both"/>
        <w:rPr>
          <w:sz w:val="24"/>
          <w:szCs w:val="24"/>
        </w:rPr>
      </w:pPr>
    </w:p>
    <w:p w:rsidR="007C77F6" w:rsidRPr="00EB7505" w:rsidRDefault="007C77F6" w:rsidP="00024494">
      <w:pPr>
        <w:jc w:val="center"/>
        <w:rPr>
          <w:b/>
          <w:i/>
          <w:sz w:val="24"/>
          <w:szCs w:val="24"/>
        </w:rPr>
      </w:pPr>
      <w:r w:rsidRPr="00EB7505">
        <w:rPr>
          <w:spacing w:val="-60"/>
          <w:sz w:val="24"/>
          <w:szCs w:val="24"/>
          <w:u w:val="thick"/>
        </w:rPr>
        <w:t xml:space="preserve"> </w:t>
      </w:r>
      <w:r w:rsidRPr="00EB7505">
        <w:rPr>
          <w:b/>
          <w:i/>
          <w:sz w:val="24"/>
          <w:szCs w:val="24"/>
          <w:u w:val="thick"/>
        </w:rPr>
        <w:t>Ребенок – родителю: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left" w:pos="242"/>
          <w:tab w:val="left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</w:t>
      </w:r>
      <w:r w:rsidRPr="00EB7505">
        <w:rPr>
          <w:spacing w:val="-5"/>
          <w:sz w:val="24"/>
          <w:szCs w:val="24"/>
        </w:rPr>
        <w:t xml:space="preserve"> </w:t>
      </w:r>
      <w:r w:rsidRPr="00EB7505">
        <w:rPr>
          <w:sz w:val="24"/>
          <w:szCs w:val="24"/>
        </w:rPr>
        <w:t>Вас.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left" w:pos="242"/>
          <w:tab w:val="left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Не бойтесь быть твердыми со мной. Я предпочитаю именно такой подход. Это позволяет мне определить свое</w:t>
      </w:r>
      <w:r w:rsidRPr="00EB7505">
        <w:rPr>
          <w:spacing w:val="-4"/>
          <w:sz w:val="24"/>
          <w:szCs w:val="24"/>
        </w:rPr>
        <w:t xml:space="preserve"> </w:t>
      </w:r>
      <w:r w:rsidRPr="00EB7505">
        <w:rPr>
          <w:sz w:val="24"/>
          <w:szCs w:val="24"/>
        </w:rPr>
        <w:t>место.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left" w:pos="242"/>
          <w:tab w:val="left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Не полагайтесь на силу в отношениях со мной. Это приучит меня к тому, что</w:t>
      </w:r>
      <w:r w:rsidRPr="00EB7505">
        <w:rPr>
          <w:spacing w:val="-35"/>
          <w:sz w:val="24"/>
          <w:szCs w:val="24"/>
        </w:rPr>
        <w:t xml:space="preserve"> </w:t>
      </w:r>
      <w:r w:rsidRPr="00EB7505">
        <w:rPr>
          <w:sz w:val="24"/>
          <w:szCs w:val="24"/>
        </w:rPr>
        <w:t>считаться нужно только с силой. Я откликнусь с большей готовностью на ваши</w:t>
      </w:r>
      <w:r w:rsidRPr="00EB7505">
        <w:rPr>
          <w:spacing w:val="-21"/>
          <w:sz w:val="24"/>
          <w:szCs w:val="24"/>
        </w:rPr>
        <w:t xml:space="preserve"> </w:t>
      </w:r>
      <w:r w:rsidRPr="00EB7505">
        <w:rPr>
          <w:sz w:val="24"/>
          <w:szCs w:val="24"/>
        </w:rPr>
        <w:t>инициативы.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left" w:pos="242"/>
          <w:tab w:val="left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Не будьте непоследовательными. Это сбивает меня с толку и заставляет упорнее пытаться во всех случаях оставить последнее слово за</w:t>
      </w:r>
      <w:r w:rsidRPr="00EB7505">
        <w:rPr>
          <w:spacing w:val="-5"/>
          <w:sz w:val="24"/>
          <w:szCs w:val="24"/>
        </w:rPr>
        <w:t xml:space="preserve"> </w:t>
      </w:r>
      <w:r w:rsidRPr="00EB7505">
        <w:rPr>
          <w:sz w:val="24"/>
          <w:szCs w:val="24"/>
        </w:rPr>
        <w:t>собой.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left" w:pos="242"/>
          <w:tab w:val="left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Не давайте обещаний, которые вы не можете выполнить, это поколеблет мою веру в</w:t>
      </w:r>
      <w:r w:rsidRPr="00EB7505">
        <w:rPr>
          <w:spacing w:val="-29"/>
          <w:sz w:val="24"/>
          <w:szCs w:val="24"/>
        </w:rPr>
        <w:t xml:space="preserve"> </w:t>
      </w:r>
      <w:r w:rsidRPr="00EB7505">
        <w:rPr>
          <w:sz w:val="24"/>
          <w:szCs w:val="24"/>
        </w:rPr>
        <w:t>вас.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left" w:pos="242"/>
          <w:tab w:val="left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Не поддавайтесь на мои провокации, когда я говорю или делаю что-то только затем, чтобы просто расстроить вас. Иначе я попытаюсь достичь еще больших</w:t>
      </w:r>
      <w:r w:rsidRPr="00EB7505">
        <w:rPr>
          <w:spacing w:val="-16"/>
          <w:sz w:val="24"/>
          <w:szCs w:val="24"/>
        </w:rPr>
        <w:t xml:space="preserve"> </w:t>
      </w:r>
      <w:r w:rsidRPr="00EB7505">
        <w:rPr>
          <w:sz w:val="24"/>
          <w:szCs w:val="24"/>
        </w:rPr>
        <w:t>«побед».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left" w:pos="242"/>
          <w:tab w:val="left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 xml:space="preserve">Не расстраивайтесь слишком сильно, когда я говорю: </w:t>
      </w:r>
      <w:r w:rsidRPr="00EB7505">
        <w:rPr>
          <w:spacing w:val="-5"/>
          <w:sz w:val="24"/>
          <w:szCs w:val="24"/>
        </w:rPr>
        <w:t xml:space="preserve">«Я </w:t>
      </w:r>
      <w:r w:rsidRPr="00EB7505">
        <w:rPr>
          <w:sz w:val="24"/>
          <w:szCs w:val="24"/>
        </w:rPr>
        <w:t>ненавижу вас». Я просто хочу, чтобы вы пожалели о том, что сделали мне больно.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left" w:pos="242"/>
          <w:tab w:val="left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Не заставляйте меня чувствовать себя младше, чем я есть на самом деле. Я отыграюсь на вас за это, став «плаксой» и</w:t>
      </w:r>
      <w:r w:rsidRPr="00EB7505">
        <w:rPr>
          <w:spacing w:val="-3"/>
          <w:sz w:val="24"/>
          <w:szCs w:val="24"/>
        </w:rPr>
        <w:t xml:space="preserve"> </w:t>
      </w:r>
      <w:r w:rsidRPr="00EB7505">
        <w:rPr>
          <w:sz w:val="24"/>
          <w:szCs w:val="24"/>
        </w:rPr>
        <w:t>«нытиком».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left" w:pos="242"/>
          <w:tab w:val="left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Не делайте для меня и за меня того, что я в состоянии сделать для себя сам. Я могу продолжать использовать вас в качестве</w:t>
      </w:r>
      <w:r w:rsidRPr="00EB7505">
        <w:rPr>
          <w:spacing w:val="-6"/>
          <w:sz w:val="24"/>
          <w:szCs w:val="24"/>
        </w:rPr>
        <w:t xml:space="preserve"> </w:t>
      </w:r>
      <w:r w:rsidRPr="00EB7505">
        <w:rPr>
          <w:sz w:val="24"/>
          <w:szCs w:val="24"/>
        </w:rPr>
        <w:t>прислуги.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left" w:pos="242"/>
          <w:tab w:val="left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Не позволяйте моим «дурным привычкам» привлекать ко мне чрезмерную долю</w:t>
      </w:r>
      <w:r w:rsidRPr="00EB7505">
        <w:rPr>
          <w:spacing w:val="-41"/>
          <w:sz w:val="24"/>
          <w:szCs w:val="24"/>
        </w:rPr>
        <w:t xml:space="preserve"> </w:t>
      </w:r>
      <w:r w:rsidRPr="00EB7505">
        <w:rPr>
          <w:sz w:val="24"/>
          <w:szCs w:val="24"/>
        </w:rPr>
        <w:t>вашего внимания. Это только вдохновляет меня на продолжение</w:t>
      </w:r>
      <w:r w:rsidRPr="00EB7505">
        <w:rPr>
          <w:spacing w:val="-6"/>
          <w:sz w:val="24"/>
          <w:szCs w:val="24"/>
        </w:rPr>
        <w:t xml:space="preserve"> </w:t>
      </w:r>
      <w:r w:rsidRPr="00EB7505">
        <w:rPr>
          <w:sz w:val="24"/>
          <w:szCs w:val="24"/>
        </w:rPr>
        <w:t>их.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left" w:pos="242"/>
          <w:tab w:val="left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Не поправляйте меня в присутствии посторонних людей. Я обращу гораздо больше внимания на ваше замечание, если вы скажете мне все спокойно с глазу на</w:t>
      </w:r>
      <w:r w:rsidRPr="00EB7505">
        <w:rPr>
          <w:spacing w:val="-27"/>
          <w:sz w:val="24"/>
          <w:szCs w:val="24"/>
        </w:rPr>
        <w:t xml:space="preserve"> </w:t>
      </w:r>
      <w:r w:rsidRPr="00EB7505">
        <w:rPr>
          <w:sz w:val="24"/>
          <w:szCs w:val="24"/>
        </w:rPr>
        <w:t>глаз.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left" w:pos="242"/>
          <w:tab w:val="left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</w:t>
      </w:r>
      <w:r w:rsidRPr="00EB7505">
        <w:rPr>
          <w:spacing w:val="-38"/>
          <w:sz w:val="24"/>
          <w:szCs w:val="24"/>
        </w:rPr>
        <w:t xml:space="preserve"> </w:t>
      </w:r>
      <w:r w:rsidRPr="00EB7505">
        <w:rPr>
          <w:sz w:val="24"/>
          <w:szCs w:val="24"/>
        </w:rPr>
        <w:t>с вами становится намного хуже. Будет нормально, если вы предпримете определенные шаги, но давайте поговорим об этом несколько</w:t>
      </w:r>
      <w:r w:rsidRPr="00EB7505">
        <w:rPr>
          <w:spacing w:val="-5"/>
          <w:sz w:val="24"/>
          <w:szCs w:val="24"/>
        </w:rPr>
        <w:t xml:space="preserve"> </w:t>
      </w:r>
      <w:r w:rsidRPr="00EB7505">
        <w:rPr>
          <w:sz w:val="24"/>
          <w:szCs w:val="24"/>
        </w:rPr>
        <w:t>позднее.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left" w:pos="242"/>
          <w:tab w:val="left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Не пытайтесь читать мне наставления и нотации. Вы будете удивлены, узнав,</w:t>
      </w:r>
      <w:r w:rsidRPr="00EB7505">
        <w:rPr>
          <w:spacing w:val="-37"/>
          <w:sz w:val="24"/>
          <w:szCs w:val="24"/>
        </w:rPr>
        <w:t xml:space="preserve"> </w:t>
      </w:r>
      <w:r w:rsidRPr="00EB7505">
        <w:rPr>
          <w:sz w:val="24"/>
          <w:szCs w:val="24"/>
        </w:rPr>
        <w:t>как великолепно я знаю, что такое хорошо и что такое</w:t>
      </w:r>
      <w:r w:rsidRPr="00EB7505">
        <w:rPr>
          <w:spacing w:val="-9"/>
          <w:sz w:val="24"/>
          <w:szCs w:val="24"/>
        </w:rPr>
        <w:t xml:space="preserve"> </w:t>
      </w:r>
      <w:r w:rsidRPr="00EB7505">
        <w:rPr>
          <w:sz w:val="24"/>
          <w:szCs w:val="24"/>
        </w:rPr>
        <w:t>плохо.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left" w:pos="242"/>
          <w:tab w:val="left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Не заставляйте меня чувствовать, что мои проступки смертный грех. Я должен научиться делать ошибки, не ощущая, что я ни на что не</w:t>
      </w:r>
      <w:r w:rsidRPr="00EB7505">
        <w:rPr>
          <w:spacing w:val="-9"/>
          <w:sz w:val="24"/>
          <w:szCs w:val="24"/>
        </w:rPr>
        <w:t xml:space="preserve"> </w:t>
      </w:r>
      <w:r w:rsidRPr="00EB7505">
        <w:rPr>
          <w:sz w:val="24"/>
          <w:szCs w:val="24"/>
        </w:rPr>
        <w:t>годен.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left" w:pos="242"/>
          <w:tab w:val="left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Не придирайтесь ко мне и не ворчите на меня. Если вы будете это делать, я буду вынужден защищаться, притворяясь</w:t>
      </w:r>
      <w:r w:rsidRPr="00EB7505">
        <w:rPr>
          <w:spacing w:val="-1"/>
          <w:sz w:val="24"/>
          <w:szCs w:val="24"/>
        </w:rPr>
        <w:t xml:space="preserve"> </w:t>
      </w:r>
      <w:r w:rsidRPr="00EB7505">
        <w:rPr>
          <w:sz w:val="24"/>
          <w:szCs w:val="24"/>
        </w:rPr>
        <w:t>глухим.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left" w:pos="242"/>
          <w:tab w:val="left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Не требуйте от меня объяснений, зачем я это сделал. Я иногда и сам не знаю, почему поступаю так, а не</w:t>
      </w:r>
      <w:r w:rsidRPr="00EB7505">
        <w:rPr>
          <w:spacing w:val="-2"/>
          <w:sz w:val="24"/>
          <w:szCs w:val="24"/>
        </w:rPr>
        <w:t xml:space="preserve"> </w:t>
      </w:r>
      <w:r w:rsidRPr="00EB7505">
        <w:rPr>
          <w:sz w:val="24"/>
          <w:szCs w:val="24"/>
        </w:rPr>
        <w:t>иначе.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left" w:pos="242"/>
          <w:tab w:val="left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Не подвергайте слишком большому испытанию мою честность. Будучи запуган, я</w:t>
      </w:r>
      <w:r w:rsidRPr="00EB7505">
        <w:rPr>
          <w:spacing w:val="-27"/>
          <w:sz w:val="24"/>
          <w:szCs w:val="24"/>
        </w:rPr>
        <w:t xml:space="preserve"> </w:t>
      </w:r>
      <w:r w:rsidRPr="00EB7505">
        <w:rPr>
          <w:sz w:val="24"/>
          <w:szCs w:val="24"/>
        </w:rPr>
        <w:t>легко превращаюсь в</w:t>
      </w:r>
      <w:r w:rsidRPr="00EB7505">
        <w:rPr>
          <w:spacing w:val="-2"/>
          <w:sz w:val="24"/>
          <w:szCs w:val="24"/>
        </w:rPr>
        <w:t xml:space="preserve"> </w:t>
      </w:r>
      <w:r w:rsidRPr="00EB7505">
        <w:rPr>
          <w:sz w:val="24"/>
          <w:szCs w:val="24"/>
        </w:rPr>
        <w:t>лжеца.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left" w:pos="242"/>
          <w:tab w:val="left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 xml:space="preserve">Не забывайте, что я люблю экспериментировать. Таким </w:t>
      </w:r>
      <w:proofErr w:type="gramStart"/>
      <w:r w:rsidRPr="00EB7505">
        <w:rPr>
          <w:sz w:val="24"/>
          <w:szCs w:val="24"/>
        </w:rPr>
        <w:t>образом</w:t>
      </w:r>
      <w:proofErr w:type="gramEnd"/>
      <w:r w:rsidRPr="00EB7505">
        <w:rPr>
          <w:sz w:val="24"/>
          <w:szCs w:val="24"/>
        </w:rPr>
        <w:t xml:space="preserve"> я познаю мир,</w:t>
      </w:r>
      <w:r w:rsidRPr="00EB7505">
        <w:rPr>
          <w:spacing w:val="-32"/>
          <w:sz w:val="24"/>
          <w:szCs w:val="24"/>
        </w:rPr>
        <w:t xml:space="preserve"> </w:t>
      </w:r>
      <w:r w:rsidRPr="00EB7505">
        <w:rPr>
          <w:sz w:val="24"/>
          <w:szCs w:val="24"/>
        </w:rPr>
        <w:lastRenderedPageBreak/>
        <w:t>поэтому, пожалуйста, смиритесь с</w:t>
      </w:r>
      <w:r w:rsidRPr="00EB7505">
        <w:rPr>
          <w:spacing w:val="-2"/>
          <w:sz w:val="24"/>
          <w:szCs w:val="24"/>
        </w:rPr>
        <w:t xml:space="preserve"> </w:t>
      </w:r>
      <w:r w:rsidRPr="00EB7505">
        <w:rPr>
          <w:sz w:val="24"/>
          <w:szCs w:val="24"/>
        </w:rPr>
        <w:t>этим.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left" w:pos="242"/>
          <w:tab w:val="left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Не защищайте меня от последствий собственных ошибок. Я учусь на собственном опыте.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clear" w:pos="948"/>
          <w:tab w:val="left" w:pos="242"/>
          <w:tab w:val="num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 xml:space="preserve">Не обращайте слишком много внимания на мои маленькие </w:t>
      </w:r>
      <w:proofErr w:type="gramStart"/>
      <w:r w:rsidRPr="00EB7505">
        <w:rPr>
          <w:sz w:val="24"/>
          <w:szCs w:val="24"/>
        </w:rPr>
        <w:t>хвори</w:t>
      </w:r>
      <w:proofErr w:type="gramEnd"/>
      <w:r w:rsidRPr="00EB7505">
        <w:rPr>
          <w:sz w:val="24"/>
          <w:szCs w:val="24"/>
        </w:rPr>
        <w:t>. Я могу научиться получать удовольствие от плохого самочувствия, если это привлекает ко мне слишком большое</w:t>
      </w:r>
      <w:r w:rsidRPr="00EB7505">
        <w:rPr>
          <w:spacing w:val="-2"/>
          <w:sz w:val="24"/>
          <w:szCs w:val="24"/>
        </w:rPr>
        <w:t xml:space="preserve"> </w:t>
      </w:r>
      <w:r w:rsidRPr="00EB7505">
        <w:rPr>
          <w:sz w:val="24"/>
          <w:szCs w:val="24"/>
        </w:rPr>
        <w:t>внимание.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clear" w:pos="948"/>
          <w:tab w:val="left" w:pos="242"/>
          <w:tab w:val="num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Не пытайтесь от меня отделаться, когда я задаю откровенные вопросы. Если вы</w:t>
      </w:r>
      <w:r w:rsidRPr="00EB7505">
        <w:rPr>
          <w:spacing w:val="-14"/>
          <w:sz w:val="24"/>
          <w:szCs w:val="24"/>
        </w:rPr>
        <w:t xml:space="preserve"> </w:t>
      </w:r>
      <w:r w:rsidRPr="00EB7505">
        <w:rPr>
          <w:sz w:val="24"/>
          <w:szCs w:val="24"/>
        </w:rPr>
        <w:t>не</w:t>
      </w:r>
    </w:p>
    <w:p w:rsidR="007C77F6" w:rsidRPr="00EB7505" w:rsidRDefault="007C77F6" w:rsidP="00024494">
      <w:pPr>
        <w:pStyle w:val="a3"/>
        <w:numPr>
          <w:ilvl w:val="0"/>
          <w:numId w:val="11"/>
        </w:numPr>
        <w:tabs>
          <w:tab w:val="clear" w:pos="948"/>
          <w:tab w:val="num" w:pos="770"/>
        </w:tabs>
        <w:spacing w:before="0"/>
        <w:ind w:left="0" w:firstLine="440"/>
        <w:jc w:val="both"/>
      </w:pPr>
      <w:r w:rsidRPr="00EB7505">
        <w:t>будете на них отвечать, вы увидите, что я перестану задавать вам вопросы вообще и стану искать информацию где-то на стороне.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clear" w:pos="948"/>
          <w:tab w:val="left" w:pos="242"/>
          <w:tab w:val="num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Не отвечайте на глупые и бессмысленные вопросы. Если вы будете это делать, то вы вскоре обнаружите, что я просто хочу, чтобы вы постоянно мной</w:t>
      </w:r>
      <w:r w:rsidRPr="00EB7505">
        <w:rPr>
          <w:spacing w:val="-10"/>
          <w:sz w:val="24"/>
          <w:szCs w:val="24"/>
        </w:rPr>
        <w:t xml:space="preserve"> </w:t>
      </w:r>
      <w:r w:rsidRPr="00EB7505">
        <w:rPr>
          <w:sz w:val="24"/>
          <w:szCs w:val="24"/>
        </w:rPr>
        <w:t>занимались.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clear" w:pos="948"/>
          <w:tab w:val="left" w:pos="242"/>
          <w:tab w:val="num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Никогда даже не намекайте, что вы совершенны и непогрешимы. Это даст мне ощущение тщетности попыток сравняться с</w:t>
      </w:r>
      <w:r w:rsidRPr="00EB7505">
        <w:rPr>
          <w:spacing w:val="-3"/>
          <w:sz w:val="24"/>
          <w:szCs w:val="24"/>
        </w:rPr>
        <w:t xml:space="preserve"> </w:t>
      </w:r>
      <w:r w:rsidRPr="00EB7505">
        <w:rPr>
          <w:sz w:val="24"/>
          <w:szCs w:val="24"/>
        </w:rPr>
        <w:t>вами.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clear" w:pos="948"/>
          <w:tab w:val="left" w:pos="242"/>
          <w:tab w:val="num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 xml:space="preserve">Не беспокойтесь, что мы </w:t>
      </w:r>
      <w:proofErr w:type="gramStart"/>
      <w:r w:rsidRPr="00EB7505">
        <w:rPr>
          <w:sz w:val="24"/>
          <w:szCs w:val="24"/>
        </w:rPr>
        <w:t>проводим вместе слишком мало</w:t>
      </w:r>
      <w:proofErr w:type="gramEnd"/>
      <w:r w:rsidRPr="00EB7505">
        <w:rPr>
          <w:sz w:val="24"/>
          <w:szCs w:val="24"/>
        </w:rPr>
        <w:t xml:space="preserve"> времени. Значение имеет</w:t>
      </w:r>
      <w:r w:rsidRPr="00EB7505">
        <w:rPr>
          <w:spacing w:val="-31"/>
          <w:sz w:val="24"/>
          <w:szCs w:val="24"/>
        </w:rPr>
        <w:t xml:space="preserve"> </w:t>
      </w:r>
      <w:r w:rsidRPr="00EB7505">
        <w:rPr>
          <w:sz w:val="24"/>
          <w:szCs w:val="24"/>
        </w:rPr>
        <w:t>то, как мы его</w:t>
      </w:r>
      <w:r w:rsidRPr="00EB7505">
        <w:rPr>
          <w:spacing w:val="-2"/>
          <w:sz w:val="24"/>
          <w:szCs w:val="24"/>
        </w:rPr>
        <w:t xml:space="preserve"> </w:t>
      </w:r>
      <w:r w:rsidRPr="00EB7505">
        <w:rPr>
          <w:sz w:val="24"/>
          <w:szCs w:val="24"/>
        </w:rPr>
        <w:t>проводим.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clear" w:pos="948"/>
          <w:tab w:val="left" w:pos="242"/>
          <w:tab w:val="num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Пусть мои страхи и опасения не вызывают у вас беспокойства. Иначе я буду бояться</w:t>
      </w:r>
      <w:r w:rsidRPr="00EB7505">
        <w:rPr>
          <w:spacing w:val="-31"/>
          <w:sz w:val="24"/>
          <w:szCs w:val="24"/>
        </w:rPr>
        <w:t xml:space="preserve"> </w:t>
      </w:r>
      <w:r w:rsidRPr="00EB7505">
        <w:rPr>
          <w:sz w:val="24"/>
          <w:szCs w:val="24"/>
        </w:rPr>
        <w:t>еще больше. Покажите мне, что такое</w:t>
      </w:r>
      <w:r w:rsidRPr="00EB7505">
        <w:rPr>
          <w:spacing w:val="-4"/>
          <w:sz w:val="24"/>
          <w:szCs w:val="24"/>
        </w:rPr>
        <w:t xml:space="preserve"> </w:t>
      </w:r>
      <w:r w:rsidRPr="00EB7505">
        <w:rPr>
          <w:sz w:val="24"/>
          <w:szCs w:val="24"/>
        </w:rPr>
        <w:t>мужество.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clear" w:pos="948"/>
          <w:tab w:val="left" w:pos="242"/>
          <w:tab w:val="num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 xml:space="preserve">Не забывайте, что я не могу успешно развиваться без понимания и ободрения, но похвала, когда она честно заслужена, иногда </w:t>
      </w:r>
      <w:proofErr w:type="gramStart"/>
      <w:r w:rsidRPr="00EB7505">
        <w:rPr>
          <w:sz w:val="24"/>
          <w:szCs w:val="24"/>
        </w:rPr>
        <w:t>все</w:t>
      </w:r>
      <w:proofErr w:type="gramEnd"/>
      <w:r w:rsidRPr="00EB7505">
        <w:rPr>
          <w:sz w:val="24"/>
          <w:szCs w:val="24"/>
        </w:rPr>
        <w:t xml:space="preserve"> же забывается. А нагоняй, кажется, никогда.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clear" w:pos="948"/>
          <w:tab w:val="left" w:pos="242"/>
          <w:tab w:val="num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 xml:space="preserve">Относитесь ко мне так же, как вы относитесь к своим друзьям. Тогда я тоже стану вашим другом. Запомните, что я учусь, больше подражая примерам, </w:t>
      </w:r>
      <w:proofErr w:type="gramStart"/>
      <w:r w:rsidRPr="00EB7505">
        <w:rPr>
          <w:sz w:val="24"/>
          <w:szCs w:val="24"/>
        </w:rPr>
        <w:t>а</w:t>
      </w:r>
      <w:proofErr w:type="gramEnd"/>
      <w:r w:rsidRPr="00EB7505">
        <w:rPr>
          <w:sz w:val="24"/>
          <w:szCs w:val="24"/>
        </w:rPr>
        <w:t xml:space="preserve"> не подвергаясь</w:t>
      </w:r>
      <w:r w:rsidRPr="00EB7505">
        <w:rPr>
          <w:spacing w:val="-17"/>
          <w:sz w:val="24"/>
          <w:szCs w:val="24"/>
        </w:rPr>
        <w:t xml:space="preserve"> </w:t>
      </w:r>
      <w:r w:rsidRPr="00EB7505">
        <w:rPr>
          <w:sz w:val="24"/>
          <w:szCs w:val="24"/>
        </w:rPr>
        <w:t>критике.</w:t>
      </w:r>
    </w:p>
    <w:p w:rsidR="007C77F6" w:rsidRPr="00EB7505" w:rsidRDefault="007C77F6" w:rsidP="00024494">
      <w:pPr>
        <w:pStyle w:val="a5"/>
        <w:numPr>
          <w:ilvl w:val="0"/>
          <w:numId w:val="11"/>
        </w:numPr>
        <w:tabs>
          <w:tab w:val="clear" w:pos="948"/>
          <w:tab w:val="left" w:pos="242"/>
          <w:tab w:val="num" w:pos="770"/>
        </w:tabs>
        <w:spacing w:before="0"/>
        <w:ind w:left="0" w:firstLine="44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И, кроме того, я вас так сильно люблю, пожалуйста, ответьте мне</w:t>
      </w:r>
      <w:r w:rsidRPr="00EB7505">
        <w:rPr>
          <w:spacing w:val="-17"/>
          <w:sz w:val="24"/>
          <w:szCs w:val="24"/>
        </w:rPr>
        <w:t xml:space="preserve"> </w:t>
      </w:r>
      <w:r w:rsidRPr="00EB7505">
        <w:rPr>
          <w:sz w:val="24"/>
          <w:szCs w:val="24"/>
        </w:rPr>
        <w:t>любовью…</w:t>
      </w:r>
    </w:p>
    <w:p w:rsidR="007C77F6" w:rsidRDefault="007C77F6" w:rsidP="00024494">
      <w:pPr>
        <w:pStyle w:val="1"/>
        <w:spacing w:before="0"/>
        <w:ind w:left="0" w:firstLine="720"/>
        <w:jc w:val="both"/>
        <w:rPr>
          <w:b w:val="0"/>
          <w:spacing w:val="-60"/>
          <w:u w:val="thick"/>
        </w:rPr>
      </w:pPr>
      <w:r w:rsidRPr="00EB7505">
        <w:rPr>
          <w:b w:val="0"/>
          <w:spacing w:val="-60"/>
          <w:u w:val="thick"/>
        </w:rPr>
        <w:t xml:space="preserve"> </w:t>
      </w:r>
    </w:p>
    <w:p w:rsidR="007C77F6" w:rsidRPr="00EB7505" w:rsidRDefault="007C77F6" w:rsidP="00024494">
      <w:pPr>
        <w:pStyle w:val="1"/>
        <w:spacing w:before="0"/>
        <w:ind w:left="0"/>
        <w:jc w:val="center"/>
      </w:pPr>
      <w:r w:rsidRPr="00EB7505">
        <w:rPr>
          <w:u w:val="thick"/>
        </w:rPr>
        <w:t xml:space="preserve">Несколько правил, которые помогут уберечь ребенка от </w:t>
      </w:r>
      <w:r>
        <w:rPr>
          <w:u w:val="thick"/>
        </w:rPr>
        <w:t>ПАВ</w:t>
      </w:r>
      <w:r w:rsidRPr="00EB7505">
        <w:rPr>
          <w:u w:val="thick"/>
        </w:rPr>
        <w:t>:</w:t>
      </w:r>
    </w:p>
    <w:p w:rsidR="007C77F6" w:rsidRPr="00EB7505" w:rsidRDefault="007C77F6" w:rsidP="00024494">
      <w:pPr>
        <w:pStyle w:val="a5"/>
        <w:numPr>
          <w:ilvl w:val="0"/>
          <w:numId w:val="12"/>
        </w:numPr>
        <w:tabs>
          <w:tab w:val="clear" w:pos="1440"/>
          <w:tab w:val="left" w:pos="242"/>
          <w:tab w:val="left" w:pos="990"/>
        </w:tabs>
        <w:spacing w:before="0"/>
        <w:ind w:left="0" w:firstLine="55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Устанавливайте с вашим ребенком тесный эмоциональный контакт. Не прячьте вашу любовь глубоко внутри, проявляйте свою</w:t>
      </w:r>
      <w:r w:rsidRPr="00EB7505">
        <w:rPr>
          <w:spacing w:val="-4"/>
          <w:sz w:val="24"/>
          <w:szCs w:val="24"/>
        </w:rPr>
        <w:t xml:space="preserve"> </w:t>
      </w:r>
      <w:r w:rsidRPr="00EB7505">
        <w:rPr>
          <w:sz w:val="24"/>
          <w:szCs w:val="24"/>
        </w:rPr>
        <w:t>симпатию.</w:t>
      </w:r>
    </w:p>
    <w:p w:rsidR="007C77F6" w:rsidRPr="00EB7505" w:rsidRDefault="007C77F6" w:rsidP="00024494">
      <w:pPr>
        <w:pStyle w:val="a5"/>
        <w:numPr>
          <w:ilvl w:val="0"/>
          <w:numId w:val="12"/>
        </w:numPr>
        <w:tabs>
          <w:tab w:val="clear" w:pos="1440"/>
          <w:tab w:val="left" w:pos="242"/>
          <w:tab w:val="left" w:pos="990"/>
        </w:tabs>
        <w:spacing w:before="0"/>
        <w:ind w:left="0" w:firstLine="55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Следите за тем кругом общения, в котором находится ваш ребенок. При необходимости ограничивайте его контакты с подозрительными</w:t>
      </w:r>
      <w:r w:rsidRPr="00EB7505">
        <w:rPr>
          <w:spacing w:val="-6"/>
          <w:sz w:val="24"/>
          <w:szCs w:val="24"/>
        </w:rPr>
        <w:t xml:space="preserve"> </w:t>
      </w:r>
      <w:r w:rsidRPr="00EB7505">
        <w:rPr>
          <w:sz w:val="24"/>
          <w:szCs w:val="24"/>
        </w:rPr>
        <w:t>субъектами.</w:t>
      </w:r>
    </w:p>
    <w:p w:rsidR="007C77F6" w:rsidRPr="00EB7505" w:rsidRDefault="007C77F6" w:rsidP="00024494">
      <w:pPr>
        <w:pStyle w:val="a5"/>
        <w:numPr>
          <w:ilvl w:val="0"/>
          <w:numId w:val="12"/>
        </w:numPr>
        <w:tabs>
          <w:tab w:val="clear" w:pos="1440"/>
          <w:tab w:val="left" w:pos="242"/>
          <w:tab w:val="left" w:pos="990"/>
        </w:tabs>
        <w:spacing w:before="0"/>
        <w:ind w:left="0" w:firstLine="55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Не бравируйте выпивкой и другими вредными привычками на глазах у</w:t>
      </w:r>
      <w:r w:rsidRPr="00EB7505">
        <w:rPr>
          <w:spacing w:val="-41"/>
          <w:sz w:val="24"/>
          <w:szCs w:val="24"/>
        </w:rPr>
        <w:t xml:space="preserve"> </w:t>
      </w:r>
      <w:r w:rsidRPr="00EB7505">
        <w:rPr>
          <w:sz w:val="24"/>
          <w:szCs w:val="24"/>
        </w:rPr>
        <w:t>ребенка. Показывайте ему пример собственной силы воли и умения себя</w:t>
      </w:r>
      <w:r w:rsidRPr="00EB7505">
        <w:rPr>
          <w:spacing w:val="-14"/>
          <w:sz w:val="24"/>
          <w:szCs w:val="24"/>
        </w:rPr>
        <w:t xml:space="preserve"> </w:t>
      </w:r>
      <w:r w:rsidRPr="00EB7505">
        <w:rPr>
          <w:sz w:val="24"/>
          <w:szCs w:val="24"/>
        </w:rPr>
        <w:t>сдержать.</w:t>
      </w:r>
    </w:p>
    <w:p w:rsidR="007C77F6" w:rsidRPr="00EB7505" w:rsidRDefault="007C77F6" w:rsidP="00024494">
      <w:pPr>
        <w:pStyle w:val="a5"/>
        <w:numPr>
          <w:ilvl w:val="0"/>
          <w:numId w:val="12"/>
        </w:numPr>
        <w:tabs>
          <w:tab w:val="clear" w:pos="1440"/>
          <w:tab w:val="left" w:pos="242"/>
          <w:tab w:val="left" w:pos="990"/>
        </w:tabs>
        <w:spacing w:before="0"/>
        <w:ind w:left="0" w:firstLine="55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Научитесь слушать своего ребенка. Все, что он вам говорит, внимательно проводите через сознание, показывая ему последующим частичным пересказом, что вы</w:t>
      </w:r>
      <w:r w:rsidRPr="00EB7505">
        <w:rPr>
          <w:spacing w:val="-19"/>
          <w:sz w:val="24"/>
          <w:szCs w:val="24"/>
        </w:rPr>
        <w:t xml:space="preserve"> </w:t>
      </w:r>
      <w:r w:rsidRPr="00EB7505">
        <w:rPr>
          <w:sz w:val="24"/>
          <w:szCs w:val="24"/>
        </w:rPr>
        <w:t>его</w:t>
      </w:r>
    </w:p>
    <w:p w:rsidR="007C77F6" w:rsidRPr="00EB7505" w:rsidRDefault="007C77F6" w:rsidP="00024494">
      <w:pPr>
        <w:pStyle w:val="a3"/>
        <w:numPr>
          <w:ilvl w:val="0"/>
          <w:numId w:val="12"/>
        </w:numPr>
        <w:tabs>
          <w:tab w:val="clear" w:pos="1440"/>
          <w:tab w:val="left" w:pos="990"/>
        </w:tabs>
        <w:spacing w:before="0"/>
        <w:ind w:left="0" w:firstLine="550"/>
        <w:jc w:val="both"/>
      </w:pPr>
      <w:r w:rsidRPr="00EB7505">
        <w:t>действительно с любопытством слушали. Не перебивайте, но между делом или после разговора задавайте наводящие вопросы, комментируйте его рассказ.</w:t>
      </w:r>
    </w:p>
    <w:p w:rsidR="007C77F6" w:rsidRPr="00EB7505" w:rsidRDefault="007C77F6" w:rsidP="00024494">
      <w:pPr>
        <w:pStyle w:val="a5"/>
        <w:numPr>
          <w:ilvl w:val="0"/>
          <w:numId w:val="12"/>
        </w:numPr>
        <w:tabs>
          <w:tab w:val="clear" w:pos="1440"/>
          <w:tab w:val="left" w:pos="242"/>
          <w:tab w:val="left" w:pos="990"/>
        </w:tabs>
        <w:spacing w:before="0"/>
        <w:ind w:left="0" w:firstLine="55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Показывайте своим примером бережное отношение к здоровью, не проявляйте вредные привычки.</w:t>
      </w:r>
    </w:p>
    <w:p w:rsidR="007C77F6" w:rsidRPr="00EB7505" w:rsidRDefault="007C77F6" w:rsidP="00024494">
      <w:pPr>
        <w:pStyle w:val="a5"/>
        <w:numPr>
          <w:ilvl w:val="0"/>
          <w:numId w:val="12"/>
        </w:numPr>
        <w:tabs>
          <w:tab w:val="clear" w:pos="1440"/>
          <w:tab w:val="left" w:pos="242"/>
          <w:tab w:val="left" w:pos="990"/>
        </w:tabs>
        <w:spacing w:before="0"/>
        <w:ind w:left="0" w:firstLine="55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Любите и уважайте вашего ребенка. Позволяйте ему проявлять свои чувства.</w:t>
      </w:r>
      <w:r w:rsidRPr="00EB7505">
        <w:rPr>
          <w:spacing w:val="-36"/>
          <w:sz w:val="24"/>
          <w:szCs w:val="24"/>
        </w:rPr>
        <w:t xml:space="preserve"> </w:t>
      </w:r>
      <w:r w:rsidRPr="00EB7505">
        <w:rPr>
          <w:sz w:val="24"/>
          <w:szCs w:val="24"/>
        </w:rPr>
        <w:t>Не прерывайте его искренних, пусть даже бурных</w:t>
      </w:r>
      <w:r w:rsidRPr="00EB7505">
        <w:rPr>
          <w:spacing w:val="-5"/>
          <w:sz w:val="24"/>
          <w:szCs w:val="24"/>
        </w:rPr>
        <w:t xml:space="preserve"> </w:t>
      </w:r>
      <w:r w:rsidRPr="00EB7505">
        <w:rPr>
          <w:sz w:val="24"/>
          <w:szCs w:val="24"/>
        </w:rPr>
        <w:t>реакций.</w:t>
      </w:r>
    </w:p>
    <w:p w:rsidR="007C77F6" w:rsidRPr="00EB7505" w:rsidRDefault="007C77F6" w:rsidP="00024494">
      <w:pPr>
        <w:pStyle w:val="a5"/>
        <w:numPr>
          <w:ilvl w:val="0"/>
          <w:numId w:val="12"/>
        </w:numPr>
        <w:tabs>
          <w:tab w:val="clear" w:pos="1440"/>
          <w:tab w:val="left" w:pos="242"/>
          <w:tab w:val="left" w:pos="990"/>
        </w:tabs>
        <w:spacing w:before="0"/>
        <w:ind w:left="0" w:firstLine="55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Старайтесь, чтобы у вашего ребенка не было причин для скуки и тоски. Если он сам не в силах найти для себя предмет увлечения, постарайтесь поискать что-нибудь совместными усилиями.</w:t>
      </w:r>
    </w:p>
    <w:p w:rsidR="007C77F6" w:rsidRPr="00EB7505" w:rsidRDefault="007C77F6" w:rsidP="00024494">
      <w:pPr>
        <w:pStyle w:val="a5"/>
        <w:numPr>
          <w:ilvl w:val="0"/>
          <w:numId w:val="12"/>
        </w:numPr>
        <w:tabs>
          <w:tab w:val="clear" w:pos="1440"/>
          <w:tab w:val="left" w:pos="242"/>
          <w:tab w:val="left" w:pos="990"/>
        </w:tabs>
        <w:spacing w:before="0"/>
        <w:ind w:left="0" w:firstLine="55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Больше проводите с ним</w:t>
      </w:r>
      <w:r w:rsidRPr="00EB7505">
        <w:rPr>
          <w:spacing w:val="-5"/>
          <w:sz w:val="24"/>
          <w:szCs w:val="24"/>
        </w:rPr>
        <w:t xml:space="preserve"> </w:t>
      </w:r>
      <w:r w:rsidRPr="00EB7505">
        <w:rPr>
          <w:sz w:val="24"/>
          <w:szCs w:val="24"/>
        </w:rPr>
        <w:t>времени.</w:t>
      </w:r>
    </w:p>
    <w:p w:rsidR="007C77F6" w:rsidRPr="00EB7505" w:rsidRDefault="007C77F6" w:rsidP="00024494">
      <w:pPr>
        <w:pStyle w:val="a5"/>
        <w:numPr>
          <w:ilvl w:val="0"/>
          <w:numId w:val="12"/>
        </w:numPr>
        <w:tabs>
          <w:tab w:val="clear" w:pos="1440"/>
          <w:tab w:val="left" w:pos="242"/>
          <w:tab w:val="left" w:pos="990"/>
        </w:tabs>
        <w:spacing w:before="0"/>
        <w:ind w:left="0" w:firstLine="55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Постарайтесь научить ребенка тому, что не все его желания будут немедленно удовлетворяться, то есть воспитывайте его сдержанность, терпение и силу</w:t>
      </w:r>
      <w:r w:rsidRPr="00EB7505">
        <w:rPr>
          <w:spacing w:val="-34"/>
          <w:sz w:val="24"/>
          <w:szCs w:val="24"/>
        </w:rPr>
        <w:t xml:space="preserve"> </w:t>
      </w:r>
      <w:r w:rsidRPr="00EB7505">
        <w:rPr>
          <w:sz w:val="24"/>
          <w:szCs w:val="24"/>
        </w:rPr>
        <w:t>воли.</w:t>
      </w:r>
    </w:p>
    <w:p w:rsidR="007C77F6" w:rsidRPr="00EB7505" w:rsidRDefault="007C77F6" w:rsidP="00024494">
      <w:pPr>
        <w:pStyle w:val="a5"/>
        <w:numPr>
          <w:ilvl w:val="0"/>
          <w:numId w:val="12"/>
        </w:numPr>
        <w:tabs>
          <w:tab w:val="clear" w:pos="1440"/>
          <w:tab w:val="left" w:pos="990"/>
        </w:tabs>
        <w:spacing w:before="0"/>
        <w:ind w:left="0" w:firstLine="55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Проводите беседы о вреде наркотиков и алкоголя. Создавайте теоретическую базу противостояния «зелью». При этом подтверждайте теорию практикой – сами не злоупотребляйте</w:t>
      </w:r>
      <w:r w:rsidRPr="00EB7505">
        <w:rPr>
          <w:spacing w:val="-2"/>
          <w:sz w:val="24"/>
          <w:szCs w:val="24"/>
        </w:rPr>
        <w:t xml:space="preserve"> </w:t>
      </w:r>
      <w:r w:rsidRPr="00EB7505">
        <w:rPr>
          <w:sz w:val="24"/>
          <w:szCs w:val="24"/>
        </w:rPr>
        <w:t>алкоголем.</w:t>
      </w:r>
    </w:p>
    <w:p w:rsidR="007C77F6" w:rsidRPr="00EB7505" w:rsidRDefault="007C77F6" w:rsidP="00024494">
      <w:pPr>
        <w:pStyle w:val="a5"/>
        <w:numPr>
          <w:ilvl w:val="0"/>
          <w:numId w:val="12"/>
        </w:numPr>
        <w:tabs>
          <w:tab w:val="clear" w:pos="1440"/>
          <w:tab w:val="left" w:pos="990"/>
        </w:tabs>
        <w:spacing w:before="0"/>
        <w:ind w:left="0" w:firstLine="55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 xml:space="preserve">Повышайте самооценку ребенка. Воспитывайте в нем осознание собственной индивидуальности, неповторимости и уникальности, чтобы он </w:t>
      </w:r>
      <w:r w:rsidRPr="00EB7505">
        <w:rPr>
          <w:spacing w:val="-3"/>
          <w:sz w:val="24"/>
          <w:szCs w:val="24"/>
        </w:rPr>
        <w:t xml:space="preserve">умел </w:t>
      </w:r>
      <w:r w:rsidRPr="00EB7505">
        <w:rPr>
          <w:sz w:val="24"/>
          <w:szCs w:val="24"/>
        </w:rPr>
        <w:t>быть твердым и непокладистым в нужных</w:t>
      </w:r>
      <w:r w:rsidRPr="00EB7505">
        <w:rPr>
          <w:spacing w:val="-3"/>
          <w:sz w:val="24"/>
          <w:szCs w:val="24"/>
        </w:rPr>
        <w:t xml:space="preserve"> </w:t>
      </w:r>
      <w:r w:rsidRPr="00EB7505">
        <w:rPr>
          <w:sz w:val="24"/>
          <w:szCs w:val="24"/>
        </w:rPr>
        <w:t>ситуациях.</w:t>
      </w:r>
    </w:p>
    <w:p w:rsidR="007C77F6" w:rsidRPr="00EB7505" w:rsidRDefault="007C77F6" w:rsidP="00024494">
      <w:pPr>
        <w:pStyle w:val="a5"/>
        <w:numPr>
          <w:ilvl w:val="0"/>
          <w:numId w:val="12"/>
        </w:numPr>
        <w:tabs>
          <w:tab w:val="clear" w:pos="1440"/>
          <w:tab w:val="left" w:pos="990"/>
        </w:tabs>
        <w:spacing w:before="0"/>
        <w:ind w:left="0" w:firstLine="550"/>
        <w:jc w:val="both"/>
        <w:rPr>
          <w:sz w:val="24"/>
          <w:szCs w:val="24"/>
        </w:rPr>
      </w:pPr>
      <w:r w:rsidRPr="00EB7505">
        <w:rPr>
          <w:sz w:val="24"/>
          <w:szCs w:val="24"/>
        </w:rPr>
        <w:t>Приобщайте ребенка к домашним обязанностям. Он должен знать свое место в семье, свою роль среди родных. Ребенок должен уметь ставить перед собой посильные задачи и научиться их</w:t>
      </w:r>
      <w:r w:rsidRPr="00EB7505">
        <w:rPr>
          <w:spacing w:val="1"/>
          <w:sz w:val="24"/>
          <w:szCs w:val="24"/>
        </w:rPr>
        <w:t xml:space="preserve"> </w:t>
      </w:r>
      <w:r w:rsidRPr="00EB7505">
        <w:rPr>
          <w:sz w:val="24"/>
          <w:szCs w:val="24"/>
        </w:rPr>
        <w:t>выполнять.</w:t>
      </w:r>
    </w:p>
    <w:sectPr w:rsidR="007C77F6" w:rsidRPr="00EB7505" w:rsidSect="000C32E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A3F"/>
    <w:multiLevelType w:val="hybridMultilevel"/>
    <w:tmpl w:val="BC00F8E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92D29"/>
    <w:multiLevelType w:val="hybridMultilevel"/>
    <w:tmpl w:val="919C86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612D0"/>
    <w:multiLevelType w:val="hybridMultilevel"/>
    <w:tmpl w:val="FFFFFFFF"/>
    <w:lvl w:ilvl="0" w:tplc="D91A75B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99"/>
        <w:sz w:val="24"/>
      </w:rPr>
    </w:lvl>
    <w:lvl w:ilvl="1" w:tplc="0D748C96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EC1A452A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C0B462F2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59F0A170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EF2ABBDA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0C963C54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C18466BA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4FCA5534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3">
    <w:nsid w:val="1921315C"/>
    <w:multiLevelType w:val="hybridMultilevel"/>
    <w:tmpl w:val="FFFFFFFF"/>
    <w:lvl w:ilvl="0" w:tplc="A022CEF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b/>
        <w:w w:val="99"/>
        <w:sz w:val="24"/>
      </w:rPr>
    </w:lvl>
    <w:lvl w:ilvl="1" w:tplc="4BF0BDB6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71FC74F2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C480D3AE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78EEC084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BDA0C18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4AC01E46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E7D67956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64B88780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4">
    <w:nsid w:val="4B2347B1"/>
    <w:multiLevelType w:val="multilevel"/>
    <w:tmpl w:val="2E38A3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F405D"/>
    <w:multiLevelType w:val="multilevel"/>
    <w:tmpl w:val="FFFFFFFF"/>
    <w:lvl w:ilvl="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b/>
        <w:w w:val="99"/>
        <w:sz w:val="24"/>
      </w:rPr>
    </w:lvl>
    <w:lvl w:ilvl="1">
      <w:numFmt w:val="bullet"/>
      <w:lvlText w:val="•"/>
      <w:lvlJc w:val="left"/>
      <w:pPr>
        <w:ind w:left="1046" w:hanging="140"/>
      </w:pPr>
      <w:rPr>
        <w:rFonts w:hint="default"/>
      </w:rPr>
    </w:lvl>
    <w:lvl w:ilvl="2">
      <w:numFmt w:val="bullet"/>
      <w:lvlText w:val="•"/>
      <w:lvlJc w:val="left"/>
      <w:pPr>
        <w:ind w:left="1993" w:hanging="140"/>
      </w:pPr>
      <w:rPr>
        <w:rFonts w:hint="default"/>
      </w:rPr>
    </w:lvl>
    <w:lvl w:ilvl="3">
      <w:numFmt w:val="bullet"/>
      <w:lvlText w:val="•"/>
      <w:lvlJc w:val="left"/>
      <w:pPr>
        <w:ind w:left="2939" w:hanging="140"/>
      </w:pPr>
      <w:rPr>
        <w:rFonts w:hint="default"/>
      </w:rPr>
    </w:lvl>
    <w:lvl w:ilvl="4">
      <w:numFmt w:val="bullet"/>
      <w:lvlText w:val="•"/>
      <w:lvlJc w:val="left"/>
      <w:pPr>
        <w:ind w:left="3886" w:hanging="140"/>
      </w:pPr>
      <w:rPr>
        <w:rFonts w:hint="default"/>
      </w:rPr>
    </w:lvl>
    <w:lvl w:ilvl="5">
      <w:numFmt w:val="bullet"/>
      <w:lvlText w:val="•"/>
      <w:lvlJc w:val="left"/>
      <w:pPr>
        <w:ind w:left="4833" w:hanging="140"/>
      </w:pPr>
      <w:rPr>
        <w:rFonts w:hint="default"/>
      </w:rPr>
    </w:lvl>
    <w:lvl w:ilvl="6">
      <w:numFmt w:val="bullet"/>
      <w:lvlText w:val="•"/>
      <w:lvlJc w:val="left"/>
      <w:pPr>
        <w:ind w:left="5779" w:hanging="140"/>
      </w:pPr>
      <w:rPr>
        <w:rFonts w:hint="default"/>
      </w:rPr>
    </w:lvl>
    <w:lvl w:ilvl="7">
      <w:numFmt w:val="bullet"/>
      <w:lvlText w:val="•"/>
      <w:lvlJc w:val="left"/>
      <w:pPr>
        <w:ind w:left="6726" w:hanging="140"/>
      </w:pPr>
      <w:rPr>
        <w:rFonts w:hint="default"/>
      </w:rPr>
    </w:lvl>
    <w:lvl w:ilvl="8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6">
    <w:nsid w:val="583A6E2A"/>
    <w:multiLevelType w:val="hybridMultilevel"/>
    <w:tmpl w:val="2E38A34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ED740C"/>
    <w:multiLevelType w:val="hybridMultilevel"/>
    <w:tmpl w:val="5C8A9C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7022EC"/>
    <w:multiLevelType w:val="hybridMultilevel"/>
    <w:tmpl w:val="FFFFFFFF"/>
    <w:lvl w:ilvl="0" w:tplc="EE8614F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</w:rPr>
    </w:lvl>
    <w:lvl w:ilvl="1" w:tplc="743A5744">
      <w:numFmt w:val="bullet"/>
      <w:lvlText w:val="·"/>
      <w:lvlJc w:val="left"/>
      <w:pPr>
        <w:ind w:left="102" w:hanging="720"/>
      </w:pPr>
      <w:rPr>
        <w:rFonts w:ascii="Times New Roman" w:eastAsia="Times New Roman" w:hAnsi="Times New Roman" w:hint="default"/>
        <w:spacing w:val="-8"/>
        <w:w w:val="100"/>
        <w:sz w:val="24"/>
      </w:rPr>
    </w:lvl>
    <w:lvl w:ilvl="2" w:tplc="4F76D512">
      <w:numFmt w:val="bullet"/>
      <w:lvlText w:val="•"/>
      <w:lvlJc w:val="left"/>
      <w:pPr>
        <w:ind w:left="1365" w:hanging="720"/>
      </w:pPr>
      <w:rPr>
        <w:rFonts w:hint="default"/>
      </w:rPr>
    </w:lvl>
    <w:lvl w:ilvl="3" w:tplc="9DA0B322">
      <w:numFmt w:val="bullet"/>
      <w:lvlText w:val="•"/>
      <w:lvlJc w:val="left"/>
      <w:pPr>
        <w:ind w:left="2390" w:hanging="720"/>
      </w:pPr>
      <w:rPr>
        <w:rFonts w:hint="default"/>
      </w:rPr>
    </w:lvl>
    <w:lvl w:ilvl="4" w:tplc="C2722D78">
      <w:numFmt w:val="bullet"/>
      <w:lvlText w:val="•"/>
      <w:lvlJc w:val="left"/>
      <w:pPr>
        <w:ind w:left="3415" w:hanging="720"/>
      </w:pPr>
      <w:rPr>
        <w:rFonts w:hint="default"/>
      </w:rPr>
    </w:lvl>
    <w:lvl w:ilvl="5" w:tplc="BD9C7938">
      <w:numFmt w:val="bullet"/>
      <w:lvlText w:val="•"/>
      <w:lvlJc w:val="left"/>
      <w:pPr>
        <w:ind w:left="4440" w:hanging="720"/>
      </w:pPr>
      <w:rPr>
        <w:rFonts w:hint="default"/>
      </w:rPr>
    </w:lvl>
    <w:lvl w:ilvl="6" w:tplc="B67EB1D4">
      <w:numFmt w:val="bullet"/>
      <w:lvlText w:val="•"/>
      <w:lvlJc w:val="left"/>
      <w:pPr>
        <w:ind w:left="5465" w:hanging="720"/>
      </w:pPr>
      <w:rPr>
        <w:rFonts w:hint="default"/>
      </w:rPr>
    </w:lvl>
    <w:lvl w:ilvl="7" w:tplc="BF023FB6">
      <w:numFmt w:val="bullet"/>
      <w:lvlText w:val="•"/>
      <w:lvlJc w:val="left"/>
      <w:pPr>
        <w:ind w:left="6490" w:hanging="720"/>
      </w:pPr>
      <w:rPr>
        <w:rFonts w:hint="default"/>
      </w:rPr>
    </w:lvl>
    <w:lvl w:ilvl="8" w:tplc="7D744C8A">
      <w:numFmt w:val="bullet"/>
      <w:lvlText w:val="•"/>
      <w:lvlJc w:val="left"/>
      <w:pPr>
        <w:ind w:left="7516" w:hanging="720"/>
      </w:pPr>
      <w:rPr>
        <w:rFonts w:hint="default"/>
      </w:rPr>
    </w:lvl>
  </w:abstractNum>
  <w:abstractNum w:abstractNumId="9">
    <w:nsid w:val="64E45B3D"/>
    <w:multiLevelType w:val="hybridMultilevel"/>
    <w:tmpl w:val="900A39CC"/>
    <w:lvl w:ilvl="0" w:tplc="C2A0F5EA">
      <w:numFmt w:val="bullet"/>
      <w:lvlText w:val="#"/>
      <w:lvlJc w:val="left"/>
      <w:pPr>
        <w:tabs>
          <w:tab w:val="num" w:pos="948"/>
        </w:tabs>
        <w:ind w:left="1050" w:hanging="140"/>
      </w:pPr>
      <w:rPr>
        <w:rFonts w:ascii="Times New Roman" w:eastAsia="Times New Roman" w:hAnsi="Times New Roman" w:hint="default"/>
        <w:b/>
        <w:w w:val="99"/>
        <w:sz w:val="24"/>
      </w:rPr>
    </w:lvl>
    <w:lvl w:ilvl="1" w:tplc="4BF0BDB6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71FC74F2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C480D3AE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78EEC084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BDA0C18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4AC01E46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E7D67956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64B88780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0">
    <w:nsid w:val="652E6DEC"/>
    <w:multiLevelType w:val="hybridMultilevel"/>
    <w:tmpl w:val="7D72E9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E0E54B3"/>
    <w:multiLevelType w:val="hybridMultilevel"/>
    <w:tmpl w:val="53E25A42"/>
    <w:lvl w:ilvl="0" w:tplc="0419000D">
      <w:start w:val="1"/>
      <w:numFmt w:val="bullet"/>
      <w:lvlText w:val="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2E7"/>
    <w:rsid w:val="00024494"/>
    <w:rsid w:val="000C32E7"/>
    <w:rsid w:val="00174A50"/>
    <w:rsid w:val="00574A10"/>
    <w:rsid w:val="007C77F6"/>
    <w:rsid w:val="007E01D1"/>
    <w:rsid w:val="0093121D"/>
    <w:rsid w:val="009870D1"/>
    <w:rsid w:val="00C10DAC"/>
    <w:rsid w:val="00DF5B21"/>
    <w:rsid w:val="00E31773"/>
    <w:rsid w:val="00EB7505"/>
    <w:rsid w:val="00F3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E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0C32E7"/>
    <w:pPr>
      <w:spacing w:before="1"/>
      <w:ind w:left="297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C32E7"/>
    <w:pPr>
      <w:spacing w:before="66"/>
      <w:ind w:left="342" w:hanging="241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0DA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10DA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0C32E7"/>
    <w:pPr>
      <w:spacing w:before="149"/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10DAC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0C32E7"/>
    <w:pPr>
      <w:spacing w:before="149"/>
      <w:ind w:left="102"/>
    </w:pPr>
  </w:style>
  <w:style w:type="paragraph" w:customStyle="1" w:styleId="TableParagraph">
    <w:name w:val="Table Paragraph"/>
    <w:basedOn w:val="a"/>
    <w:uiPriority w:val="99"/>
    <w:rsid w:val="000C3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1551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ЮТарина</dc:creator>
  <cp:keywords/>
  <dc:description/>
  <cp:lastModifiedBy>User</cp:lastModifiedBy>
  <cp:revision>4</cp:revision>
  <dcterms:created xsi:type="dcterms:W3CDTF">2019-12-25T06:45:00Z</dcterms:created>
  <dcterms:modified xsi:type="dcterms:W3CDTF">2020-04-03T15:36:00Z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